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11519" w14:textId="35F1F9FD" w:rsidR="00CD35FD" w:rsidRPr="002D661C" w:rsidRDefault="002D661C" w:rsidP="00BA3674">
      <w:pPr>
        <w:tabs>
          <w:tab w:val="left" w:pos="420"/>
        </w:tabs>
        <w:jc w:val="center"/>
        <w:rPr>
          <w:rFonts w:ascii="Arial" w:hAnsi="Arial" w:cs="Arial"/>
          <w:sz w:val="56"/>
          <w:szCs w:val="56"/>
        </w:rPr>
      </w:pPr>
      <w:r w:rsidRPr="002D661C">
        <w:rPr>
          <w:rFonts w:ascii="Arial" w:hAnsi="Arial" w:cs="Arial"/>
          <w:noProof/>
          <w:sz w:val="56"/>
          <w:szCs w:val="56"/>
        </w:rPr>
        <w:t>Sandon and Burston Parish Council</w:t>
      </w:r>
    </w:p>
    <w:p w14:paraId="6070674B" w14:textId="5CCB4BDD" w:rsidR="000B28C8" w:rsidRDefault="000B28C8" w:rsidP="00BA3674">
      <w:pPr>
        <w:tabs>
          <w:tab w:val="left" w:pos="420"/>
        </w:tabs>
        <w:jc w:val="center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2F2F0E06">
        <w:rPr>
          <w:rFonts w:ascii="Arial" w:hAnsi="Arial" w:cs="Arial"/>
        </w:rPr>
        <w:t xml:space="preserve">Minutes of the </w:t>
      </w:r>
      <w:r w:rsidR="0027505E">
        <w:rPr>
          <w:rFonts w:ascii="Arial" w:hAnsi="Arial" w:cs="Arial"/>
        </w:rPr>
        <w:t>p</w:t>
      </w:r>
      <w:r w:rsidRPr="2F2F0E06">
        <w:rPr>
          <w:rFonts w:ascii="Arial" w:hAnsi="Arial" w:cs="Arial"/>
        </w:rPr>
        <w:t xml:space="preserve">arish </w:t>
      </w:r>
      <w:r w:rsidR="0027505E">
        <w:rPr>
          <w:rFonts w:ascii="Arial" w:hAnsi="Arial" w:cs="Arial"/>
        </w:rPr>
        <w:t>c</w:t>
      </w:r>
      <w:r w:rsidRPr="2F2F0E06">
        <w:rPr>
          <w:rFonts w:ascii="Arial" w:hAnsi="Arial" w:cs="Arial"/>
        </w:rPr>
        <w:t>ouncil meeting held on</w:t>
      </w:r>
      <w:r w:rsidR="552A7736" w:rsidRPr="2F2F0E06">
        <w:rPr>
          <w:rFonts w:ascii="Arial" w:hAnsi="Arial" w:cs="Arial"/>
        </w:rPr>
        <w:t xml:space="preserve"> </w:t>
      </w:r>
      <w:r w:rsidR="002D661C">
        <w:rPr>
          <w:rFonts w:ascii="Arial" w:hAnsi="Arial" w:cs="Arial"/>
        </w:rPr>
        <w:t>Wednesday 2</w:t>
      </w:r>
      <w:r w:rsidR="003043B8">
        <w:rPr>
          <w:rFonts w:ascii="Arial" w:hAnsi="Arial" w:cs="Arial"/>
        </w:rPr>
        <w:t>4</w:t>
      </w:r>
      <w:r w:rsidR="003043B8" w:rsidRPr="003043B8">
        <w:rPr>
          <w:rFonts w:ascii="Arial" w:hAnsi="Arial" w:cs="Arial"/>
          <w:vertAlign w:val="superscript"/>
        </w:rPr>
        <w:t>th</w:t>
      </w:r>
      <w:r w:rsidR="003043B8">
        <w:rPr>
          <w:rFonts w:ascii="Arial" w:hAnsi="Arial" w:cs="Arial"/>
        </w:rPr>
        <w:t xml:space="preserve"> </w:t>
      </w:r>
      <w:r w:rsidR="00033FE8">
        <w:rPr>
          <w:rFonts w:ascii="Arial" w:hAnsi="Arial" w:cs="Arial"/>
        </w:rPr>
        <w:t xml:space="preserve">January 2024 </w:t>
      </w:r>
      <w:r w:rsidRPr="6D206D92">
        <w:rPr>
          <w:rFonts w:ascii="Arial" w:hAnsi="Arial" w:cs="Arial"/>
        </w:rPr>
        <w:t>at 7.00pm at</w:t>
      </w:r>
    </w:p>
    <w:p w14:paraId="15D4044C" w14:textId="331E0EDB" w:rsidR="005A731F" w:rsidRPr="00E0155E" w:rsidRDefault="00BA3674" w:rsidP="00E0155E">
      <w:pPr>
        <w:tabs>
          <w:tab w:val="left" w:pos="420"/>
        </w:tabs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BA3674">
        <w:rPr>
          <w:rFonts w:ascii="Arial" w:hAnsi="Arial" w:cs="Arial"/>
          <w:color w:val="333333"/>
          <w:sz w:val="24"/>
          <w:szCs w:val="24"/>
          <w:shd w:val="clear" w:color="auto" w:fill="FFFFFF"/>
        </w:rPr>
        <w:t>Sandon Parish Rooms, Lichfield Road, Sandon, Staford ST18 0DN</w:t>
      </w:r>
    </w:p>
    <w:p w14:paraId="0D24403F" w14:textId="558348FB" w:rsidR="000B28C8" w:rsidRPr="00C42868" w:rsidRDefault="000B28C8" w:rsidP="005A731F">
      <w:pPr>
        <w:pStyle w:val="NoSpacing"/>
        <w:rPr>
          <w:rFonts w:ascii="Arial" w:hAnsi="Arial" w:cs="Arial"/>
          <w:b/>
          <w:sz w:val="24"/>
          <w:szCs w:val="24"/>
        </w:rPr>
      </w:pPr>
      <w:r w:rsidRPr="00C42868">
        <w:rPr>
          <w:rFonts w:ascii="Arial" w:hAnsi="Arial" w:cs="Arial"/>
          <w:sz w:val="24"/>
          <w:szCs w:val="24"/>
          <w:u w:val="single"/>
        </w:rPr>
        <w:t>Attendees</w:t>
      </w:r>
    </w:p>
    <w:p w14:paraId="2D4D1E4C" w14:textId="47586D8C" w:rsidR="00C42868" w:rsidRDefault="00E0155E" w:rsidP="00F8351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Cllr R Wildblood (Chairman)</w:t>
      </w:r>
      <w:r>
        <w:rPr>
          <w:rFonts w:ascii="Arial" w:hAnsi="Arial" w:cs="Arial"/>
          <w:sz w:val="24"/>
          <w:szCs w:val="24"/>
        </w:rPr>
        <w:tab/>
        <w:t xml:space="preserve">Cllr </w:t>
      </w:r>
      <w:r w:rsidR="00D26D31">
        <w:rPr>
          <w:rFonts w:ascii="Arial" w:hAnsi="Arial" w:cs="Arial"/>
          <w:sz w:val="24"/>
          <w:szCs w:val="24"/>
        </w:rPr>
        <w:t>H Wildblood</w:t>
      </w:r>
      <w:r w:rsidR="00D26D31">
        <w:rPr>
          <w:rFonts w:ascii="Arial" w:hAnsi="Arial" w:cs="Arial"/>
          <w:sz w:val="24"/>
          <w:szCs w:val="24"/>
        </w:rPr>
        <w:tab/>
      </w:r>
      <w:r w:rsidR="00F67981">
        <w:rPr>
          <w:rFonts w:ascii="Arial" w:hAnsi="Arial" w:cs="Arial"/>
          <w:sz w:val="24"/>
          <w:szCs w:val="24"/>
        </w:rPr>
        <w:t xml:space="preserve">Cllr </w:t>
      </w:r>
      <w:proofErr w:type="gramStart"/>
      <w:r w:rsidR="00F67981">
        <w:rPr>
          <w:rFonts w:ascii="Arial" w:hAnsi="Arial" w:cs="Arial"/>
          <w:sz w:val="24"/>
          <w:szCs w:val="24"/>
        </w:rPr>
        <w:t>A</w:t>
      </w:r>
      <w:proofErr w:type="gramEnd"/>
      <w:r w:rsidR="00F67981">
        <w:rPr>
          <w:rFonts w:ascii="Arial" w:hAnsi="Arial" w:cs="Arial"/>
          <w:sz w:val="24"/>
          <w:szCs w:val="24"/>
        </w:rPr>
        <w:t xml:space="preserve"> Hudson</w:t>
      </w:r>
      <w:r w:rsidR="00F67981">
        <w:rPr>
          <w:rFonts w:ascii="Arial" w:hAnsi="Arial" w:cs="Arial"/>
          <w:sz w:val="24"/>
          <w:szCs w:val="24"/>
        </w:rPr>
        <w:tab/>
        <w:t>Cllr G Wyatt</w:t>
      </w:r>
    </w:p>
    <w:p w14:paraId="071A29EB" w14:textId="77777777" w:rsidR="007C3B99" w:rsidRDefault="007C3B99" w:rsidP="00F83514">
      <w:pPr>
        <w:spacing w:after="0"/>
        <w:rPr>
          <w:rFonts w:ascii="Arial" w:hAnsi="Arial" w:cs="Arial"/>
          <w:sz w:val="24"/>
          <w:szCs w:val="24"/>
        </w:rPr>
      </w:pPr>
    </w:p>
    <w:p w14:paraId="5AB04956" w14:textId="20C7B553" w:rsidR="00CD4B2F" w:rsidRDefault="00CD4B2F" w:rsidP="00F8351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Cllr K Aspin – SBC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Nikola Evans </w:t>
      </w:r>
      <w:r w:rsidR="007C3B99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Clerk</w:t>
      </w:r>
      <w:r w:rsidR="007C3B99">
        <w:rPr>
          <w:rFonts w:ascii="Arial" w:hAnsi="Arial" w:cs="Arial"/>
          <w:sz w:val="24"/>
          <w:szCs w:val="24"/>
        </w:rPr>
        <w:tab/>
        <w:t>3 x MOP</w:t>
      </w:r>
    </w:p>
    <w:p w14:paraId="31101AB0" w14:textId="77777777" w:rsidR="00E0155E" w:rsidRDefault="00E0155E" w:rsidP="00F83514">
      <w:pPr>
        <w:spacing w:after="0"/>
        <w:rPr>
          <w:rFonts w:ascii="Arial" w:hAnsi="Arial" w:cs="Arial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10422"/>
      </w:tblGrid>
      <w:tr w:rsidR="001B26C9" w:rsidRPr="009339CE" w14:paraId="6DFC3C14" w14:textId="77777777" w:rsidTr="00B74ECF">
        <w:tc>
          <w:tcPr>
            <w:tcW w:w="483" w:type="dxa"/>
            <w:shd w:val="clear" w:color="auto" w:fill="auto"/>
          </w:tcPr>
          <w:p w14:paraId="74E32916" w14:textId="77777777" w:rsidR="001B26C9" w:rsidRPr="001B26C9" w:rsidRDefault="001B26C9" w:rsidP="00B74ECF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1B26C9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10149" w:type="dxa"/>
            <w:shd w:val="clear" w:color="auto" w:fill="auto"/>
          </w:tcPr>
          <w:p w14:paraId="154A214F" w14:textId="77777777" w:rsidR="001B26C9" w:rsidRDefault="001B26C9" w:rsidP="00B74ECF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1B26C9">
              <w:rPr>
                <w:rFonts w:ascii="Arial" w:eastAsia="Times New Roman" w:hAnsi="Arial" w:cs="Arial"/>
                <w:b/>
                <w:bCs/>
              </w:rPr>
              <w:t>To receive apologies</w:t>
            </w:r>
          </w:p>
          <w:p w14:paraId="49AC31B8" w14:textId="685DD55F" w:rsidR="001B26C9" w:rsidRPr="00EF2897" w:rsidRDefault="00C70453" w:rsidP="00B74ECF">
            <w:p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EF2897">
              <w:rPr>
                <w:rFonts w:ascii="Arial" w:eastAsia="Times New Roman" w:hAnsi="Arial" w:cs="Arial"/>
                <w:color w:val="0070C0"/>
              </w:rPr>
              <w:t>Received and accepted by the parish council, Cllr C Capjon and Cllr K Hughes</w:t>
            </w:r>
          </w:p>
        </w:tc>
      </w:tr>
      <w:tr w:rsidR="001B26C9" w:rsidRPr="009339CE" w14:paraId="31F7DA40" w14:textId="77777777" w:rsidTr="00B74ECF">
        <w:tc>
          <w:tcPr>
            <w:tcW w:w="483" w:type="dxa"/>
            <w:shd w:val="clear" w:color="auto" w:fill="auto"/>
          </w:tcPr>
          <w:p w14:paraId="0099BC1D" w14:textId="77777777" w:rsidR="001B26C9" w:rsidRPr="001B26C9" w:rsidRDefault="001B26C9" w:rsidP="00B74ECF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1B26C9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10149" w:type="dxa"/>
            <w:shd w:val="clear" w:color="auto" w:fill="auto"/>
          </w:tcPr>
          <w:p w14:paraId="7CA79BC8" w14:textId="77777777" w:rsidR="001B26C9" w:rsidRDefault="001B26C9" w:rsidP="00B74ECF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1B26C9">
              <w:rPr>
                <w:rFonts w:ascii="Arial" w:eastAsia="Times New Roman" w:hAnsi="Arial" w:cs="Arial"/>
                <w:b/>
                <w:bCs/>
              </w:rPr>
              <w:t>Minutes of the last meeting – 14</w:t>
            </w:r>
            <w:r w:rsidRPr="001B26C9">
              <w:rPr>
                <w:rFonts w:ascii="Arial" w:eastAsia="Times New Roman" w:hAnsi="Arial" w:cs="Arial"/>
                <w:b/>
                <w:bCs/>
                <w:vertAlign w:val="superscript"/>
              </w:rPr>
              <w:t>th</w:t>
            </w:r>
            <w:r w:rsidRPr="001B26C9">
              <w:rPr>
                <w:rFonts w:ascii="Arial" w:eastAsia="Times New Roman" w:hAnsi="Arial" w:cs="Arial"/>
                <w:b/>
                <w:bCs/>
              </w:rPr>
              <w:t xml:space="preserve"> November 2023 </w:t>
            </w:r>
          </w:p>
          <w:p w14:paraId="24D246EE" w14:textId="786DCAB4" w:rsidR="00C70453" w:rsidRPr="00EF2897" w:rsidRDefault="00C70453" w:rsidP="00B74ECF">
            <w:p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EF2897">
              <w:rPr>
                <w:rFonts w:ascii="Arial" w:eastAsia="Times New Roman" w:hAnsi="Arial" w:cs="Arial"/>
                <w:color w:val="0070C0"/>
              </w:rPr>
              <w:t>Approved as a true record of events by all that attended</w:t>
            </w:r>
          </w:p>
        </w:tc>
      </w:tr>
      <w:tr w:rsidR="001B26C9" w:rsidRPr="00B34815" w14:paraId="53500C3B" w14:textId="77777777" w:rsidTr="00B74ECF">
        <w:tc>
          <w:tcPr>
            <w:tcW w:w="483" w:type="dxa"/>
            <w:shd w:val="clear" w:color="auto" w:fill="auto"/>
          </w:tcPr>
          <w:p w14:paraId="0C7C9AAA" w14:textId="77777777" w:rsidR="001B26C9" w:rsidRPr="001B26C9" w:rsidRDefault="001B26C9" w:rsidP="00B74ECF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1B26C9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10149" w:type="dxa"/>
            <w:shd w:val="clear" w:color="auto" w:fill="auto"/>
          </w:tcPr>
          <w:p w14:paraId="4CD15BFB" w14:textId="77777777" w:rsidR="001B26C9" w:rsidRDefault="001B26C9" w:rsidP="00B74ECF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1B26C9">
              <w:rPr>
                <w:rFonts w:ascii="Arial" w:eastAsia="Times New Roman" w:hAnsi="Arial" w:cs="Arial"/>
                <w:b/>
                <w:bCs/>
              </w:rPr>
              <w:t>To receive any declaration of Interests on agenda items</w:t>
            </w:r>
          </w:p>
          <w:p w14:paraId="23461994" w14:textId="744D8E07" w:rsidR="007C3B99" w:rsidRPr="00EF2897" w:rsidRDefault="007C3B99" w:rsidP="00B74ECF">
            <w:p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EF2897">
              <w:rPr>
                <w:rFonts w:ascii="Arial" w:eastAsia="Times New Roman" w:hAnsi="Arial" w:cs="Arial"/>
                <w:color w:val="0070C0"/>
              </w:rPr>
              <w:t>None received</w:t>
            </w:r>
          </w:p>
        </w:tc>
      </w:tr>
      <w:tr w:rsidR="001B26C9" w:rsidRPr="00C945B8" w14:paraId="5433FE63" w14:textId="77777777" w:rsidTr="00B74ECF">
        <w:tc>
          <w:tcPr>
            <w:tcW w:w="483" w:type="dxa"/>
            <w:shd w:val="clear" w:color="auto" w:fill="auto"/>
          </w:tcPr>
          <w:p w14:paraId="40F2243D" w14:textId="77777777" w:rsidR="001B26C9" w:rsidRPr="001B26C9" w:rsidRDefault="001B26C9" w:rsidP="00B74ECF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1B26C9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10149" w:type="dxa"/>
            <w:shd w:val="clear" w:color="auto" w:fill="auto"/>
          </w:tcPr>
          <w:p w14:paraId="417D1E3C" w14:textId="77777777" w:rsidR="001B26C9" w:rsidRDefault="001B26C9" w:rsidP="00B74ECF">
            <w:pPr>
              <w:spacing w:after="0" w:line="240" w:lineRule="auto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26C9">
              <w:rPr>
                <w:rFonts w:ascii="Arial" w:eastAsia="Times New Roman" w:hAnsi="Arial" w:cs="Arial"/>
                <w:b/>
                <w:bCs/>
              </w:rPr>
              <w:t>To adjourn the meeting to allow public participation. (</w:t>
            </w:r>
            <w:r w:rsidRPr="001B26C9">
              <w:rPr>
                <w:rFonts w:ascii="Arial" w:hAnsi="Arial" w:cs="Arial"/>
                <w:b/>
                <w:bCs/>
                <w:sz w:val="18"/>
                <w:szCs w:val="18"/>
              </w:rPr>
              <w:t>Members of the public are invited to address the council for 15 minutes.)</w:t>
            </w:r>
          </w:p>
          <w:p w14:paraId="2465106D" w14:textId="0425A320" w:rsidR="00E73D92" w:rsidRPr="00EF2897" w:rsidRDefault="00E73D92" w:rsidP="00B74ECF">
            <w:p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EF2897">
              <w:rPr>
                <w:rFonts w:ascii="Arial" w:eastAsia="Times New Roman" w:hAnsi="Arial" w:cs="Arial"/>
                <w:color w:val="0070C0"/>
              </w:rPr>
              <w:t xml:space="preserve">None </w:t>
            </w:r>
          </w:p>
        </w:tc>
      </w:tr>
      <w:tr w:rsidR="001B26C9" w:rsidRPr="00B34815" w14:paraId="35E455F3" w14:textId="77777777" w:rsidTr="00B74ECF">
        <w:tc>
          <w:tcPr>
            <w:tcW w:w="483" w:type="dxa"/>
            <w:shd w:val="clear" w:color="auto" w:fill="auto"/>
          </w:tcPr>
          <w:p w14:paraId="69B2FF2B" w14:textId="77777777" w:rsidR="001B26C9" w:rsidRPr="001B26C9" w:rsidRDefault="001B26C9" w:rsidP="00B74ECF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1B26C9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10149" w:type="dxa"/>
            <w:shd w:val="clear" w:color="auto" w:fill="auto"/>
          </w:tcPr>
          <w:p w14:paraId="311B75C4" w14:textId="77777777" w:rsidR="001B26C9" w:rsidRDefault="001B26C9" w:rsidP="00B74ECF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1B26C9">
              <w:rPr>
                <w:rFonts w:ascii="Arial" w:eastAsia="Times New Roman" w:hAnsi="Arial" w:cs="Arial"/>
                <w:b/>
                <w:bCs/>
              </w:rPr>
              <w:t>To receive the Borough Councillor’s Report</w:t>
            </w:r>
          </w:p>
          <w:p w14:paraId="43A93895" w14:textId="77777777" w:rsidR="00E73D92" w:rsidRDefault="00E73D92" w:rsidP="00B74ECF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Cllr K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Apsin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 reported on the following:</w:t>
            </w:r>
          </w:p>
          <w:p w14:paraId="4E843152" w14:textId="230D607A" w:rsidR="00C0229B" w:rsidRPr="0056145F" w:rsidRDefault="00C0229B" w:rsidP="00C0229B">
            <w:pPr>
              <w:numPr>
                <w:ilvl w:val="0"/>
                <w:numId w:val="42"/>
              </w:numPr>
              <w:spacing w:after="0" w:line="240" w:lineRule="auto"/>
              <w:outlineLvl w:val="2"/>
              <w:rPr>
                <w:rFonts w:ascii="Arial" w:hAnsi="Arial" w:cs="Arial"/>
                <w:color w:val="0070C0"/>
              </w:rPr>
            </w:pPr>
            <w:r w:rsidRPr="0056145F">
              <w:rPr>
                <w:rFonts w:ascii="Arial" w:hAnsi="Arial" w:cs="Arial"/>
                <w:color w:val="0070C0"/>
              </w:rPr>
              <w:t>Renovation of Stafford Town centre is ongoing.</w:t>
            </w:r>
          </w:p>
          <w:p w14:paraId="4064EE4E" w14:textId="768F1A3A" w:rsidR="00C0229B" w:rsidRPr="0056145F" w:rsidRDefault="00C0229B" w:rsidP="00C0229B">
            <w:pPr>
              <w:numPr>
                <w:ilvl w:val="0"/>
                <w:numId w:val="42"/>
              </w:numPr>
              <w:spacing w:after="0" w:line="240" w:lineRule="auto"/>
              <w:outlineLvl w:val="2"/>
              <w:rPr>
                <w:rFonts w:ascii="Arial" w:hAnsi="Arial" w:cs="Arial"/>
                <w:color w:val="0070C0"/>
              </w:rPr>
            </w:pPr>
            <w:r w:rsidRPr="0056145F">
              <w:rPr>
                <w:rFonts w:ascii="Arial" w:hAnsi="Arial" w:cs="Arial"/>
                <w:color w:val="0070C0"/>
              </w:rPr>
              <w:t>Gateway Station project has received funding and is due to start shortly.</w:t>
            </w:r>
          </w:p>
          <w:p w14:paraId="7B17062A" w14:textId="212C2E96" w:rsidR="00C0229B" w:rsidRPr="0056145F" w:rsidRDefault="00C0229B" w:rsidP="00C0229B">
            <w:pPr>
              <w:numPr>
                <w:ilvl w:val="0"/>
                <w:numId w:val="42"/>
              </w:numPr>
              <w:spacing w:after="0" w:line="240" w:lineRule="auto"/>
              <w:outlineLvl w:val="2"/>
              <w:rPr>
                <w:rFonts w:ascii="Arial" w:hAnsi="Arial" w:cs="Arial"/>
                <w:color w:val="0070C0"/>
              </w:rPr>
            </w:pPr>
            <w:r w:rsidRPr="0056145F">
              <w:rPr>
                <w:rFonts w:ascii="Arial" w:hAnsi="Arial" w:cs="Arial"/>
                <w:color w:val="0070C0"/>
              </w:rPr>
              <w:t>Garden village at Meece is still under discussions, no further information available.</w:t>
            </w:r>
          </w:p>
          <w:p w14:paraId="3D5485AD" w14:textId="48F57E76" w:rsidR="00C0229B" w:rsidRPr="0056145F" w:rsidRDefault="00C0229B" w:rsidP="00C0229B">
            <w:pPr>
              <w:numPr>
                <w:ilvl w:val="0"/>
                <w:numId w:val="42"/>
              </w:numPr>
              <w:spacing w:after="0" w:line="240" w:lineRule="auto"/>
              <w:outlineLvl w:val="2"/>
              <w:rPr>
                <w:rFonts w:ascii="Arial" w:hAnsi="Arial" w:cs="Arial"/>
                <w:color w:val="0070C0"/>
              </w:rPr>
            </w:pPr>
            <w:r w:rsidRPr="0056145F">
              <w:rPr>
                <w:rFonts w:ascii="Arial" w:hAnsi="Arial" w:cs="Arial"/>
                <w:color w:val="0070C0"/>
              </w:rPr>
              <w:t>Stone Rugby Club and Hockey Club will be merging facilities, £4</w:t>
            </w:r>
            <w:r>
              <w:rPr>
                <w:rFonts w:ascii="Arial" w:hAnsi="Arial" w:cs="Arial"/>
                <w:color w:val="0070C0"/>
              </w:rPr>
              <w:t>00,000</w:t>
            </w:r>
            <w:r w:rsidRPr="0056145F">
              <w:rPr>
                <w:rFonts w:ascii="Arial" w:hAnsi="Arial" w:cs="Arial"/>
                <w:color w:val="0070C0"/>
              </w:rPr>
              <w:t xml:space="preserve"> has been received in funding.</w:t>
            </w:r>
          </w:p>
          <w:p w14:paraId="6E99009B" w14:textId="77777777" w:rsidR="00C0229B" w:rsidRPr="0056145F" w:rsidRDefault="00C0229B" w:rsidP="00C0229B">
            <w:pPr>
              <w:numPr>
                <w:ilvl w:val="0"/>
                <w:numId w:val="42"/>
              </w:numPr>
              <w:spacing w:after="0" w:line="240" w:lineRule="auto"/>
              <w:outlineLvl w:val="2"/>
              <w:rPr>
                <w:rFonts w:ascii="Arial" w:hAnsi="Arial" w:cs="Arial"/>
                <w:color w:val="0070C0"/>
              </w:rPr>
            </w:pPr>
            <w:r w:rsidRPr="0056145F">
              <w:rPr>
                <w:rFonts w:ascii="Arial" w:hAnsi="Arial" w:cs="Arial"/>
                <w:color w:val="0070C0"/>
              </w:rPr>
              <w:t>Parking charges are to increase within Staffordshire, rising by 9%</w:t>
            </w:r>
          </w:p>
          <w:p w14:paraId="7EB93470" w14:textId="2968983D" w:rsidR="00C0229B" w:rsidRDefault="00C0229B" w:rsidP="00C0229B">
            <w:pPr>
              <w:numPr>
                <w:ilvl w:val="0"/>
                <w:numId w:val="42"/>
              </w:numPr>
              <w:spacing w:after="0" w:line="240" w:lineRule="auto"/>
              <w:outlineLvl w:val="2"/>
              <w:rPr>
                <w:rFonts w:ascii="Arial" w:hAnsi="Arial" w:cs="Arial"/>
                <w:color w:val="0070C0"/>
              </w:rPr>
            </w:pPr>
            <w:r w:rsidRPr="0056145F">
              <w:rPr>
                <w:rFonts w:ascii="Arial" w:hAnsi="Arial" w:cs="Arial"/>
                <w:color w:val="0070C0"/>
              </w:rPr>
              <w:t>There is no further information available for the old university building being used for asylum seekers.</w:t>
            </w:r>
          </w:p>
          <w:p w14:paraId="6DF6ECD1" w14:textId="377787D4" w:rsidR="00D356D3" w:rsidRPr="0056145F" w:rsidRDefault="00D356D3" w:rsidP="00C0229B">
            <w:pPr>
              <w:numPr>
                <w:ilvl w:val="0"/>
                <w:numId w:val="42"/>
              </w:numPr>
              <w:spacing w:after="0" w:line="240" w:lineRule="auto"/>
              <w:outlineLvl w:val="2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Brown bin charges to increase to £</w:t>
            </w:r>
            <w:r w:rsidR="00573A25">
              <w:rPr>
                <w:rFonts w:ascii="Arial" w:hAnsi="Arial" w:cs="Arial"/>
                <w:color w:val="0070C0"/>
              </w:rPr>
              <w:t>42 per year.</w:t>
            </w:r>
          </w:p>
          <w:p w14:paraId="12F40158" w14:textId="221DAFE4" w:rsidR="00E73D92" w:rsidRPr="001B26C9" w:rsidRDefault="00C0229B" w:rsidP="00C0229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56145F">
              <w:rPr>
                <w:rFonts w:ascii="Arial" w:hAnsi="Arial" w:cs="Arial"/>
                <w:color w:val="0070C0"/>
              </w:rPr>
              <w:t>Checks have been carried out for Staffordshire Police officers and volunteers; no discrepancies have been highlighted.</w:t>
            </w:r>
          </w:p>
        </w:tc>
      </w:tr>
      <w:tr w:rsidR="001B26C9" w:rsidRPr="00B34815" w14:paraId="5E7F7805" w14:textId="77777777" w:rsidTr="00B74ECF">
        <w:tc>
          <w:tcPr>
            <w:tcW w:w="483" w:type="dxa"/>
            <w:shd w:val="clear" w:color="auto" w:fill="auto"/>
          </w:tcPr>
          <w:p w14:paraId="13C221F9" w14:textId="77777777" w:rsidR="001B26C9" w:rsidRPr="001B26C9" w:rsidRDefault="001B26C9" w:rsidP="00B74ECF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1B26C9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10149" w:type="dxa"/>
            <w:shd w:val="clear" w:color="auto" w:fill="auto"/>
          </w:tcPr>
          <w:p w14:paraId="1C080301" w14:textId="77777777" w:rsidR="001B26C9" w:rsidRDefault="001B26C9" w:rsidP="00B74ECF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1B26C9">
              <w:rPr>
                <w:rFonts w:ascii="Arial" w:eastAsia="Times New Roman" w:hAnsi="Arial" w:cs="Arial"/>
                <w:b/>
                <w:bCs/>
              </w:rPr>
              <w:t xml:space="preserve">To receive the County Councillor’s Report </w:t>
            </w:r>
          </w:p>
          <w:p w14:paraId="199E0701" w14:textId="4C2D0A1C" w:rsidR="00573A25" w:rsidRPr="00EF2897" w:rsidRDefault="00573A25" w:rsidP="00B74ECF">
            <w:p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EF2897">
              <w:rPr>
                <w:rFonts w:ascii="Arial" w:eastAsia="Times New Roman" w:hAnsi="Arial" w:cs="Arial"/>
                <w:color w:val="0070C0"/>
              </w:rPr>
              <w:t>None received</w:t>
            </w:r>
          </w:p>
        </w:tc>
      </w:tr>
      <w:tr w:rsidR="001B26C9" w:rsidRPr="00B34815" w14:paraId="4B2058B1" w14:textId="77777777" w:rsidTr="00B74ECF">
        <w:tc>
          <w:tcPr>
            <w:tcW w:w="10632" w:type="dxa"/>
            <w:gridSpan w:val="2"/>
            <w:shd w:val="clear" w:color="auto" w:fill="auto"/>
          </w:tcPr>
          <w:p w14:paraId="5B2C3CAB" w14:textId="77777777" w:rsidR="001B26C9" w:rsidRPr="001B26C9" w:rsidRDefault="001B26C9" w:rsidP="00B74ECF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1B26C9">
              <w:rPr>
                <w:rFonts w:ascii="Arial" w:eastAsia="Times New Roman" w:hAnsi="Arial" w:cs="Arial"/>
                <w:b/>
                <w:bCs/>
              </w:rPr>
              <w:t>Meeting closed to the public</w:t>
            </w:r>
          </w:p>
        </w:tc>
      </w:tr>
      <w:tr w:rsidR="001B26C9" w14:paraId="6EBF1C18" w14:textId="77777777" w:rsidTr="00B74ECF">
        <w:tc>
          <w:tcPr>
            <w:tcW w:w="483" w:type="dxa"/>
            <w:shd w:val="clear" w:color="auto" w:fill="auto"/>
          </w:tcPr>
          <w:p w14:paraId="32F75FB5" w14:textId="77777777" w:rsidR="001B26C9" w:rsidRPr="001B26C9" w:rsidRDefault="001B26C9" w:rsidP="00B74ECF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1B26C9">
              <w:rPr>
                <w:rFonts w:ascii="Arial" w:eastAsia="Times New Roman" w:hAnsi="Arial" w:cs="Arial"/>
                <w:b/>
                <w:bCs/>
              </w:rPr>
              <w:t>7</w:t>
            </w:r>
          </w:p>
        </w:tc>
        <w:tc>
          <w:tcPr>
            <w:tcW w:w="10149" w:type="dxa"/>
            <w:shd w:val="clear" w:color="auto" w:fill="auto"/>
          </w:tcPr>
          <w:p w14:paraId="58831912" w14:textId="77777777" w:rsidR="001B26C9" w:rsidRDefault="001B26C9" w:rsidP="00B74ECF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1B26C9">
              <w:rPr>
                <w:rFonts w:ascii="Arial" w:eastAsia="Times New Roman" w:hAnsi="Arial" w:cs="Arial"/>
                <w:b/>
                <w:bCs/>
              </w:rPr>
              <w:t>To receive any reports on Highways issues</w:t>
            </w:r>
          </w:p>
          <w:p w14:paraId="05D4FE1F" w14:textId="77777777" w:rsidR="00A85DBB" w:rsidRDefault="00A85DBB" w:rsidP="00B74ECF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</w:rPr>
            </w:pPr>
          </w:p>
          <w:p w14:paraId="04110BDC" w14:textId="72BDBC85" w:rsidR="00A85DBB" w:rsidRPr="00EF2897" w:rsidRDefault="00B57DCF" w:rsidP="00BD3B52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70C0"/>
              </w:rPr>
            </w:pPr>
            <w:r w:rsidRPr="00EF2897">
              <w:rPr>
                <w:rFonts w:ascii="Arial" w:eastAsia="Times New Roman" w:hAnsi="Arial" w:cs="Arial"/>
                <w:color w:val="0070C0"/>
              </w:rPr>
              <w:t xml:space="preserve">The parish council discussed and </w:t>
            </w:r>
            <w:r w:rsidR="00172253" w:rsidRPr="00EF2897">
              <w:rPr>
                <w:rFonts w:ascii="Arial" w:eastAsia="Times New Roman" w:hAnsi="Arial" w:cs="Arial"/>
                <w:color w:val="0070C0"/>
              </w:rPr>
              <w:t xml:space="preserve">recognised there was a need to form a working group for </w:t>
            </w:r>
            <w:r w:rsidR="00BD3B52" w:rsidRPr="00EF2897">
              <w:rPr>
                <w:rFonts w:ascii="Arial" w:eastAsia="Times New Roman" w:hAnsi="Arial" w:cs="Arial"/>
                <w:color w:val="0070C0"/>
              </w:rPr>
              <w:t>speed awareness and other related highways issues. Cllr R Wildblood will</w:t>
            </w:r>
            <w:r w:rsidR="00A33C81" w:rsidRPr="00EF2897">
              <w:rPr>
                <w:rFonts w:ascii="Arial" w:eastAsia="Times New Roman" w:hAnsi="Arial" w:cs="Arial"/>
                <w:color w:val="0070C0"/>
              </w:rPr>
              <w:t xml:space="preserve"> take the lead, clerk to advise councillors not able to attend this meeting</w:t>
            </w:r>
            <w:r w:rsidR="00246F20" w:rsidRPr="00EF2897">
              <w:rPr>
                <w:rFonts w:ascii="Arial" w:eastAsia="Times New Roman" w:hAnsi="Arial" w:cs="Arial"/>
                <w:color w:val="0070C0"/>
              </w:rPr>
              <w:t xml:space="preserve"> and produce a flyer asking for volunteers. Flyer will be placed in Compass magazine and noticeboards.</w:t>
            </w:r>
          </w:p>
          <w:p w14:paraId="58505574" w14:textId="77777777" w:rsidR="00A85DBB" w:rsidRPr="00EF2897" w:rsidRDefault="00A85DBB" w:rsidP="00B74ECF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color w:val="0070C0"/>
              </w:rPr>
            </w:pPr>
          </w:p>
          <w:p w14:paraId="52F8D089" w14:textId="77777777" w:rsidR="00D107DF" w:rsidRPr="00EF2897" w:rsidRDefault="00AE57BF" w:rsidP="00B74ECF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color w:val="0070C0"/>
              </w:rPr>
            </w:pPr>
            <w:r w:rsidRPr="00EF2897">
              <w:rPr>
                <w:rFonts w:ascii="Arial" w:eastAsia="Times New Roman" w:hAnsi="Arial" w:cs="Arial"/>
                <w:color w:val="0070C0"/>
              </w:rPr>
              <w:t>The following issues are ongoing:</w:t>
            </w:r>
          </w:p>
          <w:p w14:paraId="2C6D75A9" w14:textId="05191982" w:rsidR="00AE57BF" w:rsidRPr="00EF2897" w:rsidRDefault="00DC540E" w:rsidP="00AE57B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color w:val="0070C0"/>
              </w:rPr>
            </w:pPr>
            <w:r w:rsidRPr="00EF2897">
              <w:rPr>
                <w:rFonts w:ascii="Arial" w:eastAsia="Times New Roman" w:hAnsi="Arial" w:cs="Arial"/>
                <w:color w:val="0070C0"/>
              </w:rPr>
              <w:t xml:space="preserve">A51, the </w:t>
            </w:r>
            <w:r w:rsidR="00383F63" w:rsidRPr="00EF2897">
              <w:rPr>
                <w:rFonts w:ascii="Arial" w:eastAsia="Times New Roman" w:hAnsi="Arial" w:cs="Arial"/>
                <w:color w:val="0070C0"/>
              </w:rPr>
              <w:t>footpath</w:t>
            </w:r>
            <w:r w:rsidRPr="00EF2897">
              <w:rPr>
                <w:rFonts w:ascii="Arial" w:eastAsia="Times New Roman" w:hAnsi="Arial" w:cs="Arial"/>
                <w:color w:val="0070C0"/>
              </w:rPr>
              <w:t xml:space="preserve"> only goes so far up on one side of the road</w:t>
            </w:r>
            <w:r w:rsidR="00383F63" w:rsidRPr="00EF2897">
              <w:rPr>
                <w:rFonts w:ascii="Arial" w:eastAsia="Times New Roman" w:hAnsi="Arial" w:cs="Arial"/>
                <w:color w:val="0070C0"/>
              </w:rPr>
              <w:t>,</w:t>
            </w:r>
            <w:r w:rsidRPr="00EF2897">
              <w:rPr>
                <w:rFonts w:ascii="Arial" w:eastAsia="Times New Roman" w:hAnsi="Arial" w:cs="Arial"/>
                <w:color w:val="0070C0"/>
              </w:rPr>
              <w:t xml:space="preserve"> forcing pedestrians to cross over a very busy</w:t>
            </w:r>
            <w:r w:rsidR="00383F63" w:rsidRPr="00EF2897">
              <w:rPr>
                <w:rFonts w:ascii="Arial" w:eastAsia="Times New Roman" w:hAnsi="Arial" w:cs="Arial"/>
                <w:color w:val="0070C0"/>
              </w:rPr>
              <w:t xml:space="preserve"> road, to </w:t>
            </w:r>
            <w:r w:rsidR="00246F20" w:rsidRPr="00EF2897">
              <w:rPr>
                <w:rFonts w:ascii="Arial" w:eastAsia="Times New Roman" w:hAnsi="Arial" w:cs="Arial"/>
                <w:color w:val="0070C0"/>
              </w:rPr>
              <w:t>continue</w:t>
            </w:r>
            <w:r w:rsidR="00383F63" w:rsidRPr="00EF2897">
              <w:rPr>
                <w:rFonts w:ascii="Arial" w:eastAsia="Times New Roman" w:hAnsi="Arial" w:cs="Arial"/>
                <w:color w:val="0070C0"/>
              </w:rPr>
              <w:t xml:space="preserve"> </w:t>
            </w:r>
            <w:r w:rsidR="00246F20" w:rsidRPr="00EF2897">
              <w:rPr>
                <w:rFonts w:ascii="Arial" w:eastAsia="Times New Roman" w:hAnsi="Arial" w:cs="Arial"/>
                <w:color w:val="0070C0"/>
              </w:rPr>
              <w:t xml:space="preserve">along </w:t>
            </w:r>
            <w:r w:rsidR="00383F63" w:rsidRPr="00EF2897">
              <w:rPr>
                <w:rFonts w:ascii="Arial" w:eastAsia="Times New Roman" w:hAnsi="Arial" w:cs="Arial"/>
                <w:color w:val="0070C0"/>
              </w:rPr>
              <w:t xml:space="preserve">the </w:t>
            </w:r>
            <w:r w:rsidR="008616DE" w:rsidRPr="00EF2897">
              <w:rPr>
                <w:rFonts w:ascii="Arial" w:eastAsia="Times New Roman" w:hAnsi="Arial" w:cs="Arial"/>
                <w:color w:val="0070C0"/>
              </w:rPr>
              <w:t xml:space="preserve">footpath. </w:t>
            </w:r>
            <w:r w:rsidR="00246F20" w:rsidRPr="00EF2897">
              <w:rPr>
                <w:rFonts w:ascii="Arial" w:eastAsia="Times New Roman" w:hAnsi="Arial" w:cs="Arial"/>
                <w:color w:val="0070C0"/>
              </w:rPr>
              <w:t>Possible solution</w:t>
            </w:r>
            <w:r w:rsidR="008C2F54" w:rsidRPr="00EF2897">
              <w:rPr>
                <w:rFonts w:ascii="Arial" w:eastAsia="Times New Roman" w:hAnsi="Arial" w:cs="Arial"/>
                <w:color w:val="0070C0"/>
              </w:rPr>
              <w:t>, pedestrian crossing.</w:t>
            </w:r>
          </w:p>
          <w:p w14:paraId="571F81B0" w14:textId="0C4B0E57" w:rsidR="00246F20" w:rsidRPr="00AE57BF" w:rsidRDefault="00A76CBA" w:rsidP="00AE57B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EF2897">
              <w:rPr>
                <w:rFonts w:ascii="Arial" w:eastAsia="Times New Roman" w:hAnsi="Arial" w:cs="Arial"/>
                <w:color w:val="0070C0"/>
              </w:rPr>
              <w:t>C</w:t>
            </w:r>
            <w:r w:rsidR="008C2F54" w:rsidRPr="00EF2897">
              <w:rPr>
                <w:rFonts w:ascii="Arial" w:eastAsia="Times New Roman" w:hAnsi="Arial" w:cs="Arial"/>
                <w:color w:val="0070C0"/>
              </w:rPr>
              <w:t>oncern</w:t>
            </w:r>
            <w:r w:rsidR="000C246A" w:rsidRPr="00EF2897">
              <w:rPr>
                <w:rFonts w:ascii="Arial" w:eastAsia="Times New Roman" w:hAnsi="Arial" w:cs="Arial"/>
                <w:color w:val="0070C0"/>
              </w:rPr>
              <w:t>s</w:t>
            </w:r>
            <w:r w:rsidR="008C2F54" w:rsidRPr="00EF2897">
              <w:rPr>
                <w:rFonts w:ascii="Arial" w:eastAsia="Times New Roman" w:hAnsi="Arial" w:cs="Arial"/>
                <w:color w:val="0070C0"/>
              </w:rPr>
              <w:t xml:space="preserve"> for the </w:t>
            </w:r>
            <w:r w:rsidR="001B1210" w:rsidRPr="00EF2897">
              <w:rPr>
                <w:rFonts w:ascii="Arial" w:eastAsia="Times New Roman" w:hAnsi="Arial" w:cs="Arial"/>
                <w:color w:val="0070C0"/>
              </w:rPr>
              <w:t>speed vehicles travel on the A51.</w:t>
            </w:r>
          </w:p>
        </w:tc>
      </w:tr>
      <w:tr w:rsidR="001B26C9" w:rsidRPr="00E962D1" w14:paraId="43E3AD2D" w14:textId="77777777" w:rsidTr="00B74ECF">
        <w:tc>
          <w:tcPr>
            <w:tcW w:w="483" w:type="dxa"/>
            <w:shd w:val="clear" w:color="auto" w:fill="auto"/>
          </w:tcPr>
          <w:p w14:paraId="34A5B8C9" w14:textId="77777777" w:rsidR="001B26C9" w:rsidRPr="001B26C9" w:rsidRDefault="001B26C9" w:rsidP="00B74ECF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1B26C9">
              <w:rPr>
                <w:rFonts w:ascii="Arial" w:eastAsia="Times New Roman" w:hAnsi="Arial" w:cs="Arial"/>
                <w:b/>
                <w:bCs/>
              </w:rPr>
              <w:t>8</w:t>
            </w:r>
          </w:p>
        </w:tc>
        <w:tc>
          <w:tcPr>
            <w:tcW w:w="10149" w:type="dxa"/>
            <w:shd w:val="clear" w:color="auto" w:fill="auto"/>
          </w:tcPr>
          <w:p w14:paraId="54AEB86E" w14:textId="77777777" w:rsidR="001B26C9" w:rsidRPr="001B26C9" w:rsidRDefault="001B26C9" w:rsidP="00B74ECF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1B26C9">
              <w:rPr>
                <w:rFonts w:ascii="Arial" w:eastAsia="Times New Roman" w:hAnsi="Arial" w:cs="Arial"/>
                <w:b/>
                <w:bCs/>
              </w:rPr>
              <w:t xml:space="preserve">Finance – RFO </w:t>
            </w:r>
          </w:p>
          <w:p w14:paraId="4DE643C1" w14:textId="43E03A0F" w:rsidR="001B26C9" w:rsidRPr="00EF2897" w:rsidRDefault="001B26C9" w:rsidP="001B26C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color w:val="0070C0"/>
              </w:rPr>
            </w:pPr>
            <w:r w:rsidRPr="001B26C9">
              <w:rPr>
                <w:rFonts w:ascii="Arial" w:eastAsia="Times New Roman" w:hAnsi="Arial" w:cs="Arial"/>
                <w:b/>
                <w:bCs/>
              </w:rPr>
              <w:t>To receive an update from new clerk regarding banking arrangements.</w:t>
            </w:r>
            <w:r w:rsidR="005F316C">
              <w:rPr>
                <w:rFonts w:ascii="Arial" w:eastAsia="Times New Roman" w:hAnsi="Arial" w:cs="Arial"/>
                <w:b/>
                <w:bCs/>
              </w:rPr>
              <w:t xml:space="preserve"> – </w:t>
            </w:r>
            <w:r w:rsidR="005F316C" w:rsidRPr="00EF2897">
              <w:rPr>
                <w:rFonts w:ascii="Arial" w:eastAsia="Times New Roman" w:hAnsi="Arial" w:cs="Arial"/>
                <w:color w:val="0070C0"/>
              </w:rPr>
              <w:t>It was resolved to register for online banking</w:t>
            </w:r>
            <w:r w:rsidR="002143AA" w:rsidRPr="00EF2897">
              <w:rPr>
                <w:rFonts w:ascii="Arial" w:eastAsia="Times New Roman" w:hAnsi="Arial" w:cs="Arial"/>
                <w:color w:val="0070C0"/>
              </w:rPr>
              <w:t xml:space="preserve"> and for the RFO to have sole responsibility for making payments by BACS. </w:t>
            </w:r>
            <w:r w:rsidR="00981B1B" w:rsidRPr="00EF2897">
              <w:rPr>
                <w:rFonts w:ascii="Arial" w:eastAsia="Times New Roman" w:hAnsi="Arial" w:cs="Arial"/>
                <w:color w:val="0070C0"/>
              </w:rPr>
              <w:t>Two members will sign payment approvals</w:t>
            </w:r>
            <w:r w:rsidR="00335D92" w:rsidRPr="00EF2897">
              <w:rPr>
                <w:rFonts w:ascii="Arial" w:eastAsia="Times New Roman" w:hAnsi="Arial" w:cs="Arial"/>
                <w:color w:val="0070C0"/>
              </w:rPr>
              <w:t>, bank reconciliations and budget summaries at each meeting. RFO</w:t>
            </w:r>
            <w:r w:rsidR="00246565" w:rsidRPr="00EF2897">
              <w:rPr>
                <w:rFonts w:ascii="Arial" w:eastAsia="Times New Roman" w:hAnsi="Arial" w:cs="Arial"/>
                <w:color w:val="0070C0"/>
              </w:rPr>
              <w:t xml:space="preserve"> will </w:t>
            </w:r>
            <w:r w:rsidR="002143AA" w:rsidRPr="00EF2897">
              <w:rPr>
                <w:rFonts w:ascii="Arial" w:eastAsia="Times New Roman" w:hAnsi="Arial" w:cs="Arial"/>
                <w:color w:val="0070C0"/>
              </w:rPr>
              <w:t>make the necessary arrangements</w:t>
            </w:r>
            <w:r w:rsidR="00246565" w:rsidRPr="00EF2897">
              <w:rPr>
                <w:rFonts w:ascii="Arial" w:eastAsia="Times New Roman" w:hAnsi="Arial" w:cs="Arial"/>
                <w:color w:val="0070C0"/>
              </w:rPr>
              <w:t xml:space="preserve">. </w:t>
            </w:r>
          </w:p>
          <w:p w14:paraId="18E38509" w14:textId="77777777" w:rsidR="00335D92" w:rsidRPr="001B26C9" w:rsidRDefault="00335D92" w:rsidP="00335D92">
            <w:pPr>
              <w:pStyle w:val="ListParagraph"/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</w:p>
          <w:p w14:paraId="15C21D41" w14:textId="548E85C3" w:rsidR="001B26C9" w:rsidRPr="00EF2897" w:rsidRDefault="001B26C9" w:rsidP="001B26C9">
            <w:pPr>
              <w:numPr>
                <w:ilvl w:val="0"/>
                <w:numId w:val="1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color w:val="0070C0"/>
              </w:rPr>
            </w:pPr>
            <w:r w:rsidRPr="001B26C9">
              <w:rPr>
                <w:rFonts w:ascii="Arial" w:eastAsia="Times New Roman" w:hAnsi="Arial" w:cs="Arial"/>
                <w:b/>
                <w:bCs/>
              </w:rPr>
              <w:t>Payment approval</w:t>
            </w:r>
            <w:r w:rsidR="007C12A5">
              <w:rPr>
                <w:rFonts w:ascii="Arial" w:eastAsia="Times New Roman" w:hAnsi="Arial" w:cs="Arial"/>
                <w:b/>
                <w:bCs/>
              </w:rPr>
              <w:t xml:space="preserve"> – </w:t>
            </w:r>
            <w:r w:rsidR="0083024B" w:rsidRPr="00EF2897">
              <w:rPr>
                <w:rFonts w:ascii="Arial" w:eastAsia="Times New Roman" w:hAnsi="Arial" w:cs="Arial"/>
                <w:color w:val="0070C0"/>
              </w:rPr>
              <w:t>circulated before the meeting and approved at the meeting.</w:t>
            </w:r>
          </w:p>
          <w:p w14:paraId="4EF4CA3D" w14:textId="6B5514EE" w:rsidR="00E64F4E" w:rsidRPr="001B26C9" w:rsidRDefault="007C12A5" w:rsidP="00E64F4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</w:rPr>
              <w:lastRenderedPageBreak/>
              <w:drawing>
                <wp:inline distT="0" distB="0" distL="0" distR="0" wp14:anchorId="600319FD" wp14:editId="32FE92DE">
                  <wp:extent cx="6480810" cy="2499360"/>
                  <wp:effectExtent l="0" t="0" r="0" b="0"/>
                  <wp:docPr id="19718363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810" cy="2499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2E90DCB" w14:textId="083DB00F" w:rsidR="001B26C9" w:rsidRPr="001B26C9" w:rsidRDefault="001B26C9" w:rsidP="001B26C9">
            <w:pPr>
              <w:numPr>
                <w:ilvl w:val="0"/>
                <w:numId w:val="1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1B26C9">
              <w:rPr>
                <w:rFonts w:ascii="Arial" w:eastAsia="Times New Roman" w:hAnsi="Arial" w:cs="Arial"/>
                <w:b/>
                <w:bCs/>
              </w:rPr>
              <w:t>Budget summary</w:t>
            </w:r>
            <w:r w:rsidR="0083024B">
              <w:rPr>
                <w:rFonts w:ascii="Arial" w:eastAsia="Times New Roman" w:hAnsi="Arial" w:cs="Arial"/>
                <w:b/>
                <w:bCs/>
              </w:rPr>
              <w:t xml:space="preserve"> – </w:t>
            </w:r>
            <w:r w:rsidR="0083024B" w:rsidRPr="00EF2897">
              <w:rPr>
                <w:rFonts w:ascii="Arial" w:eastAsia="Times New Roman" w:hAnsi="Arial" w:cs="Arial"/>
                <w:color w:val="0070C0"/>
              </w:rPr>
              <w:t>circulated before the meeting and approved at the meeting.</w:t>
            </w:r>
          </w:p>
          <w:p w14:paraId="3624E618" w14:textId="77777777" w:rsidR="001B26C9" w:rsidRPr="00293965" w:rsidRDefault="001B26C9" w:rsidP="001B26C9">
            <w:pPr>
              <w:numPr>
                <w:ilvl w:val="0"/>
                <w:numId w:val="1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1B26C9">
              <w:rPr>
                <w:rFonts w:ascii="Arial" w:eastAsia="Times New Roman" w:hAnsi="Arial" w:cs="Arial"/>
                <w:b/>
                <w:bCs/>
              </w:rPr>
              <w:t>Bank reconciliation</w:t>
            </w:r>
            <w:r w:rsidR="0083024B">
              <w:rPr>
                <w:rFonts w:ascii="Arial" w:eastAsia="Times New Roman" w:hAnsi="Arial" w:cs="Arial"/>
                <w:b/>
                <w:bCs/>
              </w:rPr>
              <w:t xml:space="preserve"> – </w:t>
            </w:r>
            <w:r w:rsidR="0083024B" w:rsidRPr="00EF2897">
              <w:rPr>
                <w:rFonts w:ascii="Arial" w:eastAsia="Times New Roman" w:hAnsi="Arial" w:cs="Arial"/>
                <w:color w:val="0070C0"/>
              </w:rPr>
              <w:t>circulated before the meeting and approved at the meeting.</w:t>
            </w:r>
          </w:p>
          <w:p w14:paraId="51C31404" w14:textId="04B66DF9" w:rsidR="00293965" w:rsidRPr="003B43FF" w:rsidRDefault="003B43FF" w:rsidP="001B26C9">
            <w:pPr>
              <w:numPr>
                <w:ilvl w:val="0"/>
                <w:numId w:val="1"/>
              </w:num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3B43FF">
              <w:rPr>
                <w:rFonts w:ascii="Arial" w:eastAsia="Times New Roman" w:hAnsi="Arial" w:cs="Arial"/>
                <w:color w:val="0070C0"/>
              </w:rPr>
              <w:t>RESOLVED to pay the clerk £14 per month for business use of home.</w:t>
            </w:r>
          </w:p>
        </w:tc>
      </w:tr>
      <w:tr w:rsidR="001B26C9" w:rsidRPr="00B34815" w14:paraId="6A651CB0" w14:textId="77777777" w:rsidTr="00B74ECF">
        <w:tc>
          <w:tcPr>
            <w:tcW w:w="483" w:type="dxa"/>
            <w:shd w:val="clear" w:color="auto" w:fill="auto"/>
          </w:tcPr>
          <w:p w14:paraId="10777B61" w14:textId="77777777" w:rsidR="001B26C9" w:rsidRPr="001B26C9" w:rsidRDefault="001B26C9" w:rsidP="00B74ECF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1B26C9">
              <w:rPr>
                <w:rFonts w:ascii="Arial" w:eastAsia="Times New Roman" w:hAnsi="Arial" w:cs="Arial"/>
                <w:b/>
                <w:bCs/>
              </w:rPr>
              <w:lastRenderedPageBreak/>
              <w:t>9</w:t>
            </w:r>
          </w:p>
        </w:tc>
        <w:tc>
          <w:tcPr>
            <w:tcW w:w="10149" w:type="dxa"/>
            <w:shd w:val="clear" w:color="auto" w:fill="auto"/>
          </w:tcPr>
          <w:p w14:paraId="09FDFA1D" w14:textId="77777777" w:rsidR="001B26C9" w:rsidRDefault="001B26C9" w:rsidP="00B74ECF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1B26C9">
              <w:rPr>
                <w:rFonts w:ascii="Arial" w:eastAsia="Times New Roman" w:hAnsi="Arial" w:cs="Arial"/>
                <w:b/>
                <w:bCs/>
              </w:rPr>
              <w:t>To consider matters relating to planning</w:t>
            </w:r>
          </w:p>
          <w:p w14:paraId="52C4FE85" w14:textId="6B3CD9A4" w:rsidR="0083024B" w:rsidRPr="00EF2897" w:rsidRDefault="0083024B" w:rsidP="00B74ECF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</w:rPr>
            </w:pPr>
            <w:r w:rsidRPr="00EF2897">
              <w:rPr>
                <w:rFonts w:ascii="Arial" w:eastAsia="Times New Roman" w:hAnsi="Arial" w:cs="Arial"/>
                <w:color w:val="0070C0"/>
              </w:rPr>
              <w:t>None to be considered.</w:t>
            </w:r>
          </w:p>
        </w:tc>
      </w:tr>
      <w:tr w:rsidR="001B26C9" w14:paraId="680289B7" w14:textId="77777777" w:rsidTr="00B74ECF">
        <w:tc>
          <w:tcPr>
            <w:tcW w:w="483" w:type="dxa"/>
            <w:shd w:val="clear" w:color="auto" w:fill="auto"/>
          </w:tcPr>
          <w:p w14:paraId="440A8D1D" w14:textId="77777777" w:rsidR="001B26C9" w:rsidRPr="001B26C9" w:rsidRDefault="001B26C9" w:rsidP="00B74ECF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1B26C9">
              <w:rPr>
                <w:rFonts w:ascii="Arial" w:eastAsia="Times New Roman" w:hAnsi="Arial" w:cs="Arial"/>
                <w:b/>
                <w:bCs/>
              </w:rPr>
              <w:t>10</w:t>
            </w:r>
          </w:p>
        </w:tc>
        <w:tc>
          <w:tcPr>
            <w:tcW w:w="10149" w:type="dxa"/>
            <w:shd w:val="clear" w:color="auto" w:fill="auto"/>
          </w:tcPr>
          <w:p w14:paraId="59D7E526" w14:textId="17466836" w:rsidR="0083024B" w:rsidRDefault="001B26C9" w:rsidP="007B1905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1B26C9">
              <w:rPr>
                <w:rFonts w:ascii="Arial" w:eastAsia="Times New Roman" w:hAnsi="Arial" w:cs="Arial"/>
                <w:b/>
                <w:bCs/>
              </w:rPr>
              <w:t>To discuss and consider current policies</w:t>
            </w:r>
            <w:r w:rsidR="0083024B">
              <w:rPr>
                <w:rFonts w:ascii="Arial" w:eastAsia="Times New Roman" w:hAnsi="Arial" w:cs="Arial"/>
                <w:b/>
                <w:bCs/>
              </w:rPr>
              <w:t>.</w:t>
            </w:r>
          </w:p>
          <w:p w14:paraId="7DB2B99B" w14:textId="7B39D676" w:rsidR="0083024B" w:rsidRPr="00EF2897" w:rsidRDefault="0083024B" w:rsidP="0008387C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70C0"/>
              </w:rPr>
            </w:pPr>
            <w:r w:rsidRPr="00EF2897">
              <w:rPr>
                <w:rFonts w:ascii="Arial" w:eastAsia="Times New Roman" w:hAnsi="Arial" w:cs="Arial"/>
                <w:color w:val="0070C0"/>
              </w:rPr>
              <w:t xml:space="preserve">Clerk reported all the policies are out of date and will need </w:t>
            </w:r>
            <w:r w:rsidR="00C16067" w:rsidRPr="00EF2897">
              <w:rPr>
                <w:rFonts w:ascii="Arial" w:eastAsia="Times New Roman" w:hAnsi="Arial" w:cs="Arial"/>
                <w:color w:val="0070C0"/>
              </w:rPr>
              <w:t xml:space="preserve">updating. Starting with approving the Risk Assessment </w:t>
            </w:r>
            <w:r w:rsidR="0008387C" w:rsidRPr="00EF2897">
              <w:rPr>
                <w:rFonts w:ascii="Arial" w:eastAsia="Times New Roman" w:hAnsi="Arial" w:cs="Arial"/>
                <w:color w:val="0070C0"/>
              </w:rPr>
              <w:t xml:space="preserve">and </w:t>
            </w:r>
            <w:r w:rsidR="00C03E42" w:rsidRPr="00EF2897">
              <w:rPr>
                <w:rFonts w:ascii="Arial" w:eastAsia="Times New Roman" w:hAnsi="Arial" w:cs="Arial"/>
                <w:color w:val="0070C0"/>
              </w:rPr>
              <w:t xml:space="preserve">Scheme of delegation </w:t>
            </w:r>
            <w:r w:rsidR="00C16067" w:rsidRPr="00EF2897">
              <w:rPr>
                <w:rFonts w:ascii="Arial" w:eastAsia="Times New Roman" w:hAnsi="Arial" w:cs="Arial"/>
                <w:color w:val="0070C0"/>
              </w:rPr>
              <w:t>at the next meeting before year e</w:t>
            </w:r>
            <w:r w:rsidR="00993CEB" w:rsidRPr="00EF2897">
              <w:rPr>
                <w:rFonts w:ascii="Arial" w:eastAsia="Times New Roman" w:hAnsi="Arial" w:cs="Arial"/>
                <w:color w:val="0070C0"/>
              </w:rPr>
              <w:t>nd</w:t>
            </w:r>
            <w:r w:rsidR="00C16067" w:rsidRPr="00EF2897">
              <w:rPr>
                <w:rFonts w:ascii="Arial" w:eastAsia="Times New Roman" w:hAnsi="Arial" w:cs="Arial"/>
                <w:color w:val="0070C0"/>
              </w:rPr>
              <w:t xml:space="preserve">. </w:t>
            </w:r>
          </w:p>
          <w:p w14:paraId="63D47111" w14:textId="77777777" w:rsidR="0083024B" w:rsidRPr="001B26C9" w:rsidRDefault="0083024B" w:rsidP="00B74ECF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1B26C9" w:rsidRPr="00E84B7B" w14:paraId="0D81CE58" w14:textId="77777777" w:rsidTr="00B74ECF">
        <w:tc>
          <w:tcPr>
            <w:tcW w:w="483" w:type="dxa"/>
            <w:shd w:val="clear" w:color="auto" w:fill="auto"/>
          </w:tcPr>
          <w:p w14:paraId="446A2AF0" w14:textId="77777777" w:rsidR="001B26C9" w:rsidRPr="001B26C9" w:rsidRDefault="001B26C9" w:rsidP="00B74ECF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1B26C9">
              <w:rPr>
                <w:rFonts w:ascii="Arial" w:eastAsia="Times New Roman" w:hAnsi="Arial" w:cs="Arial"/>
                <w:b/>
                <w:bCs/>
              </w:rPr>
              <w:t>11</w:t>
            </w:r>
          </w:p>
        </w:tc>
        <w:tc>
          <w:tcPr>
            <w:tcW w:w="10149" w:type="dxa"/>
            <w:shd w:val="clear" w:color="auto" w:fill="auto"/>
          </w:tcPr>
          <w:p w14:paraId="37FE23E3" w14:textId="77777777" w:rsidR="001B26C9" w:rsidRPr="001B26C9" w:rsidRDefault="001B26C9" w:rsidP="00B74ECF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1B26C9">
              <w:rPr>
                <w:rFonts w:ascii="Arial" w:eastAsia="Times New Roman" w:hAnsi="Arial" w:cs="Arial"/>
                <w:b/>
                <w:bCs/>
              </w:rPr>
              <w:t>To receive update on matters arising from previous minutes</w:t>
            </w:r>
          </w:p>
          <w:p w14:paraId="2BB3881E" w14:textId="7A906E09" w:rsidR="001B26C9" w:rsidRPr="001B26C9" w:rsidRDefault="001B26C9" w:rsidP="00B74EC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1B26C9">
              <w:rPr>
                <w:rFonts w:ascii="Arial" w:eastAsia="Times New Roman" w:hAnsi="Arial" w:cs="Arial"/>
                <w:b/>
                <w:bCs/>
              </w:rPr>
              <w:t>Mobile phone</w:t>
            </w:r>
            <w:r w:rsidR="00993CEB">
              <w:rPr>
                <w:rFonts w:ascii="Arial" w:eastAsia="Times New Roman" w:hAnsi="Arial" w:cs="Arial"/>
                <w:b/>
                <w:bCs/>
              </w:rPr>
              <w:t xml:space="preserve"> – </w:t>
            </w:r>
            <w:r w:rsidR="00993CEB" w:rsidRPr="00EF2897">
              <w:rPr>
                <w:rFonts w:ascii="Arial" w:eastAsia="Times New Roman" w:hAnsi="Arial" w:cs="Arial"/>
                <w:color w:val="0070C0"/>
              </w:rPr>
              <w:t>Clerk advised this is  not necessary</w:t>
            </w:r>
            <w:r w:rsidR="00CF28F4">
              <w:rPr>
                <w:rFonts w:ascii="Arial" w:eastAsia="Times New Roman" w:hAnsi="Arial" w:cs="Arial"/>
                <w:b/>
                <w:bCs/>
              </w:rPr>
              <w:t>.</w:t>
            </w:r>
          </w:p>
          <w:p w14:paraId="2179B9C5" w14:textId="11DA3C98" w:rsidR="001B26C9" w:rsidRPr="001B26C9" w:rsidRDefault="001B26C9" w:rsidP="00B74EC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1B26C9">
              <w:rPr>
                <w:rFonts w:ascii="Arial" w:eastAsia="Times New Roman" w:hAnsi="Arial" w:cs="Arial"/>
                <w:b/>
                <w:bCs/>
              </w:rPr>
              <w:t>Zebra crossing on A51</w:t>
            </w:r>
            <w:r w:rsidR="00993CEB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="00647104">
              <w:rPr>
                <w:rFonts w:ascii="Arial" w:eastAsia="Times New Roman" w:hAnsi="Arial" w:cs="Arial"/>
                <w:b/>
                <w:bCs/>
              </w:rPr>
              <w:t>–</w:t>
            </w:r>
            <w:r w:rsidR="00993CEB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="00647104" w:rsidRPr="00EF2897">
              <w:rPr>
                <w:rFonts w:ascii="Arial" w:eastAsia="Times New Roman" w:hAnsi="Arial" w:cs="Arial"/>
                <w:color w:val="0070C0"/>
              </w:rPr>
              <w:t>discussed in item 7</w:t>
            </w:r>
            <w:r w:rsidR="00CF28F4" w:rsidRPr="00EF2897">
              <w:rPr>
                <w:rFonts w:ascii="Arial" w:eastAsia="Times New Roman" w:hAnsi="Arial" w:cs="Arial"/>
                <w:color w:val="0070C0"/>
              </w:rPr>
              <w:t>.</w:t>
            </w:r>
          </w:p>
          <w:p w14:paraId="55D8905C" w14:textId="3ED1CBB2" w:rsidR="001B26C9" w:rsidRPr="00A13222" w:rsidRDefault="001B26C9" w:rsidP="00B74EC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color w:val="0070C0"/>
              </w:rPr>
            </w:pPr>
            <w:r w:rsidRPr="001B26C9">
              <w:rPr>
                <w:rFonts w:ascii="Arial" w:eastAsia="Times New Roman" w:hAnsi="Arial" w:cs="Arial"/>
                <w:b/>
                <w:bCs/>
              </w:rPr>
              <w:t>Planters</w:t>
            </w:r>
            <w:r w:rsidR="00647104">
              <w:rPr>
                <w:rFonts w:ascii="Arial" w:eastAsia="Times New Roman" w:hAnsi="Arial" w:cs="Arial"/>
                <w:b/>
                <w:bCs/>
              </w:rPr>
              <w:t xml:space="preserve"> – </w:t>
            </w:r>
            <w:r w:rsidR="00FE5307" w:rsidRPr="00A13222">
              <w:rPr>
                <w:rFonts w:ascii="Arial" w:eastAsia="Times New Roman" w:hAnsi="Arial" w:cs="Arial"/>
                <w:color w:val="0070C0"/>
              </w:rPr>
              <w:t xml:space="preserve">parish council expressed </w:t>
            </w:r>
            <w:r w:rsidR="00EF2897" w:rsidRPr="00A13222">
              <w:rPr>
                <w:rFonts w:ascii="Arial" w:eastAsia="Times New Roman" w:hAnsi="Arial" w:cs="Arial"/>
                <w:color w:val="0070C0"/>
              </w:rPr>
              <w:t>they’re</w:t>
            </w:r>
            <w:r w:rsidR="00FE5307" w:rsidRPr="00A13222">
              <w:rPr>
                <w:rFonts w:ascii="Arial" w:eastAsia="Times New Roman" w:hAnsi="Arial" w:cs="Arial"/>
                <w:color w:val="0070C0"/>
              </w:rPr>
              <w:t xml:space="preserve"> thanks to </w:t>
            </w:r>
            <w:r w:rsidR="005133AD" w:rsidRPr="00A13222">
              <w:rPr>
                <w:rFonts w:ascii="Arial" w:eastAsia="Times New Roman" w:hAnsi="Arial" w:cs="Arial"/>
                <w:color w:val="0070C0"/>
              </w:rPr>
              <w:t>Cllr G Wyatt, Cllr H Wildblood for organising</w:t>
            </w:r>
            <w:r w:rsidR="00FE5307" w:rsidRPr="00A13222">
              <w:rPr>
                <w:rFonts w:ascii="Arial" w:eastAsia="Times New Roman" w:hAnsi="Arial" w:cs="Arial"/>
                <w:color w:val="0070C0"/>
              </w:rPr>
              <w:t xml:space="preserve"> and Oak Tree Farm for planting. </w:t>
            </w:r>
            <w:r w:rsidR="00647104" w:rsidRPr="00A13222">
              <w:rPr>
                <w:rFonts w:ascii="Arial" w:eastAsia="Times New Roman" w:hAnsi="Arial" w:cs="Arial"/>
                <w:color w:val="0070C0"/>
              </w:rPr>
              <w:t xml:space="preserve">Barrel planters have been installed and planted by Oak Tree Farm. </w:t>
            </w:r>
            <w:r w:rsidR="00CF28F4" w:rsidRPr="00A13222">
              <w:rPr>
                <w:rFonts w:ascii="Arial" w:eastAsia="Times New Roman" w:hAnsi="Arial" w:cs="Arial"/>
                <w:color w:val="0070C0"/>
              </w:rPr>
              <w:t>Regarding the rectangle</w:t>
            </w:r>
            <w:r w:rsidR="00647104" w:rsidRPr="00A13222">
              <w:rPr>
                <w:rFonts w:ascii="Arial" w:eastAsia="Times New Roman" w:hAnsi="Arial" w:cs="Arial"/>
                <w:color w:val="0070C0"/>
              </w:rPr>
              <w:t xml:space="preserve"> planter</w:t>
            </w:r>
            <w:r w:rsidR="00CF28F4" w:rsidRPr="00A13222">
              <w:rPr>
                <w:rFonts w:ascii="Arial" w:eastAsia="Times New Roman" w:hAnsi="Arial" w:cs="Arial"/>
                <w:color w:val="0070C0"/>
              </w:rPr>
              <w:t>, clerk is sure the parish council have paid for this item, clerk to check the records. Still waiting for a locat</w:t>
            </w:r>
            <w:r w:rsidR="001A0BD8" w:rsidRPr="00A13222">
              <w:rPr>
                <w:rFonts w:ascii="Arial" w:eastAsia="Times New Roman" w:hAnsi="Arial" w:cs="Arial"/>
                <w:color w:val="0070C0"/>
              </w:rPr>
              <w:t xml:space="preserve">ion, Cllr G Wyatt will take this forward. </w:t>
            </w:r>
          </w:p>
          <w:p w14:paraId="7026F26F" w14:textId="0E572527" w:rsidR="001B26C9" w:rsidRPr="001B26C9" w:rsidRDefault="001B26C9" w:rsidP="00B74EC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1B26C9">
              <w:rPr>
                <w:rFonts w:ascii="Arial" w:eastAsia="Times New Roman" w:hAnsi="Arial" w:cs="Arial"/>
                <w:b/>
                <w:bCs/>
              </w:rPr>
              <w:t xml:space="preserve">Tree fall </w:t>
            </w:r>
            <w:r w:rsidR="003F7116">
              <w:rPr>
                <w:rFonts w:ascii="Arial" w:eastAsia="Times New Roman" w:hAnsi="Arial" w:cs="Arial"/>
                <w:b/>
                <w:bCs/>
              </w:rPr>
              <w:t>–</w:t>
            </w:r>
            <w:r w:rsidR="001A0BD8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="003F7116" w:rsidRPr="00A13222">
              <w:rPr>
                <w:rFonts w:ascii="Arial" w:eastAsia="Times New Roman" w:hAnsi="Arial" w:cs="Arial"/>
                <w:color w:val="0070C0"/>
              </w:rPr>
              <w:t xml:space="preserve">A briefing has been drafted </w:t>
            </w:r>
            <w:r w:rsidR="004C21DB" w:rsidRPr="00A13222">
              <w:rPr>
                <w:rFonts w:ascii="Arial" w:eastAsia="Times New Roman" w:hAnsi="Arial" w:cs="Arial"/>
                <w:color w:val="0070C0"/>
              </w:rPr>
              <w:t>for Cllr I Parry, clerk to chase for an update.</w:t>
            </w:r>
            <w:r w:rsidR="004C21DB" w:rsidRPr="00A13222">
              <w:rPr>
                <w:rFonts w:ascii="Arial" w:eastAsia="Times New Roman" w:hAnsi="Arial" w:cs="Arial"/>
                <w:b/>
                <w:bCs/>
                <w:color w:val="0070C0"/>
              </w:rPr>
              <w:t xml:space="preserve"> </w:t>
            </w:r>
          </w:p>
          <w:p w14:paraId="212F8470" w14:textId="6C8F9E24" w:rsidR="001B26C9" w:rsidRPr="00A13222" w:rsidRDefault="001B26C9" w:rsidP="00B74EC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color w:val="0070C0"/>
              </w:rPr>
            </w:pPr>
            <w:r w:rsidRPr="001B26C9">
              <w:rPr>
                <w:rFonts w:ascii="Arial" w:eastAsia="Times New Roman" w:hAnsi="Arial" w:cs="Arial"/>
                <w:b/>
                <w:bCs/>
              </w:rPr>
              <w:t>Burston pool</w:t>
            </w:r>
            <w:r w:rsidR="004C21DB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="004F494D">
              <w:rPr>
                <w:rFonts w:ascii="Arial" w:eastAsia="Times New Roman" w:hAnsi="Arial" w:cs="Arial"/>
                <w:b/>
                <w:bCs/>
              </w:rPr>
              <w:t>–</w:t>
            </w:r>
            <w:r w:rsidR="006A318D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="004F494D" w:rsidRPr="00A13222">
              <w:rPr>
                <w:rFonts w:ascii="Arial" w:eastAsia="Times New Roman" w:hAnsi="Arial" w:cs="Arial"/>
                <w:color w:val="0070C0"/>
              </w:rPr>
              <w:t>Flooding causing footpath 36 to erode</w:t>
            </w:r>
            <w:r w:rsidR="00A97987" w:rsidRPr="00A13222">
              <w:rPr>
                <w:rFonts w:ascii="Arial" w:eastAsia="Times New Roman" w:hAnsi="Arial" w:cs="Arial"/>
                <w:color w:val="0070C0"/>
              </w:rPr>
              <w:t>, possibly due to debris</w:t>
            </w:r>
            <w:r w:rsidR="00C706ED" w:rsidRPr="00A13222">
              <w:rPr>
                <w:rFonts w:ascii="Arial" w:eastAsia="Times New Roman" w:hAnsi="Arial" w:cs="Arial"/>
                <w:color w:val="0070C0"/>
              </w:rPr>
              <w:t>, clerk to chase Rights of Way team leader for an update</w:t>
            </w:r>
            <w:r w:rsidR="006A318D" w:rsidRPr="00A13222">
              <w:rPr>
                <w:rFonts w:ascii="Arial" w:eastAsia="Times New Roman" w:hAnsi="Arial" w:cs="Arial"/>
                <w:color w:val="0070C0"/>
              </w:rPr>
              <w:t xml:space="preserve"> and register on ROW system.</w:t>
            </w:r>
            <w:r w:rsidR="00A31EDE" w:rsidRPr="00A13222">
              <w:rPr>
                <w:rFonts w:ascii="Arial" w:eastAsia="Times New Roman" w:hAnsi="Arial" w:cs="Arial"/>
                <w:color w:val="0070C0"/>
              </w:rPr>
              <w:t xml:space="preserve"> Members of the public (MOP) have agreed to send pictures and locations</w:t>
            </w:r>
            <w:r w:rsidR="00C50A67" w:rsidRPr="00A13222">
              <w:rPr>
                <w:rFonts w:ascii="Arial" w:eastAsia="Times New Roman" w:hAnsi="Arial" w:cs="Arial"/>
                <w:color w:val="0070C0"/>
              </w:rPr>
              <w:t xml:space="preserve"> plus a list of issues they are experiencing caused by the flooding.</w:t>
            </w:r>
          </w:p>
          <w:p w14:paraId="36F876C2" w14:textId="132037A2" w:rsidR="001B26C9" w:rsidRPr="00A13222" w:rsidRDefault="001B26C9" w:rsidP="00B74EC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color w:val="0070C0"/>
              </w:rPr>
            </w:pPr>
            <w:r w:rsidRPr="001B26C9">
              <w:rPr>
                <w:rFonts w:ascii="Arial" w:eastAsia="Times New Roman" w:hAnsi="Arial" w:cs="Arial"/>
                <w:b/>
                <w:bCs/>
              </w:rPr>
              <w:t>Burston car park</w:t>
            </w:r>
            <w:r w:rsidR="006A318D">
              <w:rPr>
                <w:rFonts w:ascii="Arial" w:eastAsia="Times New Roman" w:hAnsi="Arial" w:cs="Arial"/>
                <w:b/>
                <w:bCs/>
              </w:rPr>
              <w:t xml:space="preserve"> – </w:t>
            </w:r>
            <w:r w:rsidR="006A318D" w:rsidRPr="00A13222">
              <w:rPr>
                <w:rFonts w:ascii="Arial" w:eastAsia="Times New Roman" w:hAnsi="Arial" w:cs="Arial"/>
                <w:color w:val="0070C0"/>
              </w:rPr>
              <w:t>It was discussed and resolved th</w:t>
            </w:r>
            <w:r w:rsidR="00532DC4" w:rsidRPr="00A13222">
              <w:rPr>
                <w:rFonts w:ascii="Arial" w:eastAsia="Times New Roman" w:hAnsi="Arial" w:cs="Arial"/>
                <w:color w:val="0070C0"/>
              </w:rPr>
              <w:t>is car park is for residential parking only. Signs have been placed advising members of the public. No parking access will be granted for other users.</w:t>
            </w:r>
          </w:p>
          <w:p w14:paraId="74F0C18C" w14:textId="067E6B80" w:rsidR="001B26C9" w:rsidRPr="00A13222" w:rsidRDefault="001B26C9" w:rsidP="00B74EC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color w:val="0070C0"/>
              </w:rPr>
            </w:pPr>
            <w:r w:rsidRPr="001B26C9">
              <w:rPr>
                <w:rFonts w:ascii="Arial" w:eastAsia="Times New Roman" w:hAnsi="Arial" w:cs="Arial"/>
                <w:b/>
                <w:bCs/>
              </w:rPr>
              <w:t>Styles</w:t>
            </w:r>
            <w:r w:rsidR="00532DC4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="00C45AAD">
              <w:rPr>
                <w:rFonts w:ascii="Arial" w:eastAsia="Times New Roman" w:hAnsi="Arial" w:cs="Arial"/>
                <w:b/>
                <w:bCs/>
              </w:rPr>
              <w:t>–</w:t>
            </w:r>
            <w:r w:rsidR="00532DC4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="00C45AAD" w:rsidRPr="00A13222">
              <w:rPr>
                <w:rFonts w:ascii="Arial" w:eastAsia="Times New Roman" w:hAnsi="Arial" w:cs="Arial"/>
                <w:color w:val="0070C0"/>
              </w:rPr>
              <w:t xml:space="preserve">Suggested changing two styles over </w:t>
            </w:r>
            <w:r w:rsidR="00C339E5" w:rsidRPr="00A13222">
              <w:rPr>
                <w:rFonts w:ascii="Arial" w:eastAsia="Times New Roman" w:hAnsi="Arial" w:cs="Arial"/>
                <w:color w:val="0070C0"/>
              </w:rPr>
              <w:t>t</w:t>
            </w:r>
            <w:r w:rsidR="00C45AAD" w:rsidRPr="00A13222">
              <w:rPr>
                <w:rFonts w:ascii="Arial" w:eastAsia="Times New Roman" w:hAnsi="Arial" w:cs="Arial"/>
                <w:color w:val="0070C0"/>
              </w:rPr>
              <w:t xml:space="preserve">o kissing gates for more accessible access to disabled people. </w:t>
            </w:r>
            <w:r w:rsidR="00C339E5" w:rsidRPr="00A13222">
              <w:rPr>
                <w:rFonts w:ascii="Arial" w:eastAsia="Times New Roman" w:hAnsi="Arial" w:cs="Arial"/>
                <w:color w:val="0070C0"/>
              </w:rPr>
              <w:t xml:space="preserve">MOP will email locations of styles. </w:t>
            </w:r>
          </w:p>
          <w:p w14:paraId="533E063A" w14:textId="59DD3462" w:rsidR="00BA6429" w:rsidRPr="00754655" w:rsidRDefault="001B26C9" w:rsidP="00754655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1B26C9">
              <w:rPr>
                <w:rFonts w:ascii="Arial" w:eastAsia="Times New Roman" w:hAnsi="Arial" w:cs="Arial"/>
                <w:b/>
                <w:bCs/>
              </w:rPr>
              <w:t>Buses</w:t>
            </w:r>
            <w:r w:rsidR="00C339E5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="0063534A">
              <w:rPr>
                <w:rFonts w:ascii="Arial" w:eastAsia="Times New Roman" w:hAnsi="Arial" w:cs="Arial"/>
                <w:b/>
                <w:bCs/>
              </w:rPr>
              <w:t>–</w:t>
            </w:r>
            <w:r w:rsidR="00C339E5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="0063534A" w:rsidRPr="00A13222">
              <w:rPr>
                <w:rFonts w:ascii="Arial" w:eastAsia="Times New Roman" w:hAnsi="Arial" w:cs="Arial"/>
                <w:color w:val="0070C0"/>
              </w:rPr>
              <w:t xml:space="preserve">Cllr H Wildblood has been in contact with </w:t>
            </w:r>
            <w:r w:rsidR="009605ED" w:rsidRPr="00A13222">
              <w:rPr>
                <w:rFonts w:ascii="Arial" w:eastAsia="Times New Roman" w:hAnsi="Arial" w:cs="Arial"/>
                <w:color w:val="0070C0"/>
              </w:rPr>
              <w:t>the traffic controller at Stafford County Council (SCC), he is aware of a black hole within the area</w:t>
            </w:r>
            <w:r w:rsidR="006C5675" w:rsidRPr="00A13222">
              <w:rPr>
                <w:rFonts w:ascii="Arial" w:eastAsia="Times New Roman" w:hAnsi="Arial" w:cs="Arial"/>
                <w:color w:val="0070C0"/>
              </w:rPr>
              <w:t xml:space="preserve">. Clerk to contact fellow parish clerks, in the area, to </w:t>
            </w:r>
            <w:r w:rsidR="00C044CC" w:rsidRPr="00A13222">
              <w:rPr>
                <w:rFonts w:ascii="Arial" w:eastAsia="Times New Roman" w:hAnsi="Arial" w:cs="Arial"/>
                <w:color w:val="0070C0"/>
              </w:rPr>
              <w:t xml:space="preserve">ask if they too can make representations to </w:t>
            </w:r>
            <w:r w:rsidR="003772F0" w:rsidRPr="00A13222">
              <w:rPr>
                <w:rFonts w:ascii="Arial" w:eastAsia="Times New Roman" w:hAnsi="Arial" w:cs="Arial"/>
                <w:color w:val="0070C0"/>
              </w:rPr>
              <w:t xml:space="preserve">the traffic controller at SCC, requesting this service be </w:t>
            </w:r>
            <w:r w:rsidR="00754655" w:rsidRPr="00A13222">
              <w:rPr>
                <w:rFonts w:ascii="Arial" w:eastAsia="Times New Roman" w:hAnsi="Arial" w:cs="Arial"/>
                <w:color w:val="0070C0"/>
              </w:rPr>
              <w:t>investigated</w:t>
            </w:r>
            <w:r w:rsidR="003772F0" w:rsidRPr="00A13222">
              <w:rPr>
                <w:rFonts w:ascii="Arial" w:eastAsia="Times New Roman" w:hAnsi="Arial" w:cs="Arial"/>
                <w:color w:val="0070C0"/>
              </w:rPr>
              <w:t xml:space="preserve"> for the community.</w:t>
            </w:r>
          </w:p>
        </w:tc>
      </w:tr>
      <w:tr w:rsidR="001B26C9" w:rsidRPr="00710A33" w14:paraId="75787A24" w14:textId="77777777" w:rsidTr="00B74ECF">
        <w:tc>
          <w:tcPr>
            <w:tcW w:w="483" w:type="dxa"/>
            <w:shd w:val="clear" w:color="auto" w:fill="auto"/>
          </w:tcPr>
          <w:p w14:paraId="47D5AF54" w14:textId="77777777" w:rsidR="001B26C9" w:rsidRPr="001B26C9" w:rsidRDefault="001B26C9" w:rsidP="00B74ECF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1B26C9">
              <w:rPr>
                <w:rFonts w:ascii="Arial" w:eastAsia="Times New Roman" w:hAnsi="Arial" w:cs="Arial"/>
                <w:b/>
                <w:bCs/>
              </w:rPr>
              <w:t>12</w:t>
            </w:r>
          </w:p>
        </w:tc>
        <w:tc>
          <w:tcPr>
            <w:tcW w:w="10149" w:type="dxa"/>
            <w:shd w:val="clear" w:color="auto" w:fill="auto"/>
          </w:tcPr>
          <w:p w14:paraId="3F7A9D9B" w14:textId="77777777" w:rsidR="001B26C9" w:rsidRDefault="001B26C9" w:rsidP="00B74ECF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1B26C9">
              <w:rPr>
                <w:rFonts w:ascii="Arial" w:eastAsia="Times New Roman" w:hAnsi="Arial" w:cs="Arial"/>
                <w:b/>
                <w:bCs/>
              </w:rPr>
              <w:t>Councillor Information and items for the next Agenda</w:t>
            </w:r>
          </w:p>
          <w:p w14:paraId="6BB40D8B" w14:textId="39FDCBD8" w:rsidR="00754655" w:rsidRPr="00A13222" w:rsidRDefault="005D02F0" w:rsidP="005D02F0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A13222">
              <w:rPr>
                <w:rFonts w:ascii="Arial" w:eastAsia="Times New Roman" w:hAnsi="Arial" w:cs="Arial"/>
                <w:color w:val="0070C0"/>
              </w:rPr>
              <w:t>Check contracts for current maintenance provide</w:t>
            </w:r>
            <w:r w:rsidR="00B6327F" w:rsidRPr="00A13222">
              <w:rPr>
                <w:rFonts w:ascii="Arial" w:eastAsia="Times New Roman" w:hAnsi="Arial" w:cs="Arial"/>
                <w:color w:val="0070C0"/>
              </w:rPr>
              <w:t xml:space="preserve">rs, consider changing to another company. </w:t>
            </w:r>
          </w:p>
        </w:tc>
      </w:tr>
      <w:tr w:rsidR="001B26C9" w:rsidRPr="00DE098D" w14:paraId="138679D3" w14:textId="77777777" w:rsidTr="00B74ECF">
        <w:tc>
          <w:tcPr>
            <w:tcW w:w="483" w:type="dxa"/>
            <w:shd w:val="clear" w:color="auto" w:fill="auto"/>
          </w:tcPr>
          <w:p w14:paraId="29F29F9B" w14:textId="77777777" w:rsidR="001B26C9" w:rsidRPr="001B26C9" w:rsidRDefault="001B26C9" w:rsidP="00B74ECF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1B26C9">
              <w:rPr>
                <w:rFonts w:ascii="Arial" w:eastAsia="Times New Roman" w:hAnsi="Arial" w:cs="Arial"/>
                <w:b/>
                <w:bCs/>
              </w:rPr>
              <w:t>13</w:t>
            </w:r>
          </w:p>
        </w:tc>
        <w:tc>
          <w:tcPr>
            <w:tcW w:w="10149" w:type="dxa"/>
            <w:shd w:val="clear" w:color="auto" w:fill="auto"/>
          </w:tcPr>
          <w:p w14:paraId="5BE1BFC5" w14:textId="068970C8" w:rsidR="001B26C9" w:rsidRDefault="001B26C9" w:rsidP="00B74ECF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color w:val="0070C0"/>
              </w:rPr>
            </w:pPr>
            <w:r w:rsidRPr="001B26C9">
              <w:rPr>
                <w:rFonts w:ascii="Arial" w:eastAsia="Times New Roman" w:hAnsi="Arial" w:cs="Arial"/>
                <w:b/>
                <w:bCs/>
              </w:rPr>
              <w:t xml:space="preserve">To agree date of next meeting – </w:t>
            </w:r>
            <w:r w:rsidR="002524B4" w:rsidRPr="00A13222">
              <w:rPr>
                <w:rFonts w:ascii="Arial" w:eastAsia="Times New Roman" w:hAnsi="Arial" w:cs="Arial"/>
                <w:color w:val="0070C0"/>
              </w:rPr>
              <w:t>19</w:t>
            </w:r>
            <w:r w:rsidRPr="00A13222">
              <w:rPr>
                <w:rFonts w:ascii="Arial" w:eastAsia="Times New Roman" w:hAnsi="Arial" w:cs="Arial"/>
                <w:color w:val="0070C0"/>
                <w:vertAlign w:val="superscript"/>
              </w:rPr>
              <w:t>th</w:t>
            </w:r>
            <w:r w:rsidRPr="00A13222">
              <w:rPr>
                <w:rFonts w:ascii="Arial" w:eastAsia="Times New Roman" w:hAnsi="Arial" w:cs="Arial"/>
                <w:color w:val="0070C0"/>
              </w:rPr>
              <w:t xml:space="preserve"> March 2024 from 7pm</w:t>
            </w:r>
            <w:r w:rsidR="002524B4" w:rsidRPr="00A13222">
              <w:rPr>
                <w:rFonts w:ascii="Arial" w:eastAsia="Times New Roman" w:hAnsi="Arial" w:cs="Arial"/>
                <w:color w:val="0070C0"/>
              </w:rPr>
              <w:t xml:space="preserve"> </w:t>
            </w:r>
            <w:r w:rsidR="00D25741">
              <w:rPr>
                <w:rFonts w:ascii="Arial" w:eastAsia="Times New Roman" w:hAnsi="Arial" w:cs="Arial"/>
                <w:color w:val="0070C0"/>
              </w:rPr>
              <w:t>–</w:t>
            </w:r>
            <w:r w:rsidR="002524B4" w:rsidRPr="00A13222">
              <w:rPr>
                <w:rFonts w:ascii="Arial" w:eastAsia="Times New Roman" w:hAnsi="Arial" w:cs="Arial"/>
                <w:color w:val="0070C0"/>
              </w:rPr>
              <w:t xml:space="preserve"> </w:t>
            </w:r>
            <w:r w:rsidR="002524B4" w:rsidRPr="00A13222">
              <w:rPr>
                <w:rFonts w:ascii="Arial" w:eastAsia="Times New Roman" w:hAnsi="Arial" w:cs="Arial"/>
                <w:b/>
                <w:bCs/>
                <w:color w:val="0070C0"/>
              </w:rPr>
              <w:t>TBC</w:t>
            </w:r>
          </w:p>
          <w:p w14:paraId="2AC6CACE" w14:textId="77777777" w:rsidR="00D25741" w:rsidRPr="00A13222" w:rsidRDefault="00D25741" w:rsidP="00B74ECF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color w:val="0070C0"/>
              </w:rPr>
            </w:pPr>
          </w:p>
          <w:p w14:paraId="7E86C6D3" w14:textId="1E38117A" w:rsidR="001B26C9" w:rsidRPr="00D25741" w:rsidRDefault="001B26C9" w:rsidP="001B26C9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D52768">
              <w:rPr>
                <w:rFonts w:ascii="Arial" w:eastAsia="Times New Roman" w:hAnsi="Arial" w:cs="Arial"/>
                <w:b/>
                <w:bCs/>
              </w:rPr>
              <w:t>Future meeting dates</w:t>
            </w:r>
            <w:r w:rsidRPr="00D52768">
              <w:rPr>
                <w:rFonts w:ascii="Arial" w:eastAsia="Times New Roman" w:hAnsi="Arial" w:cs="Arial"/>
              </w:rPr>
              <w:t xml:space="preserve"> </w:t>
            </w:r>
            <w:r w:rsidRPr="00D25741">
              <w:rPr>
                <w:rFonts w:ascii="Arial" w:eastAsia="Times New Roman" w:hAnsi="Arial" w:cs="Arial"/>
                <w:color w:val="0070C0"/>
              </w:rPr>
              <w:t>: Annual Parish Council Meeting – 7</w:t>
            </w:r>
            <w:r w:rsidRPr="00D25741">
              <w:rPr>
                <w:rFonts w:ascii="Arial" w:eastAsia="Times New Roman" w:hAnsi="Arial" w:cs="Arial"/>
                <w:color w:val="0070C0"/>
                <w:vertAlign w:val="superscript"/>
              </w:rPr>
              <w:t>th</w:t>
            </w:r>
            <w:r w:rsidRPr="00D25741">
              <w:rPr>
                <w:rFonts w:ascii="Arial" w:eastAsia="Times New Roman" w:hAnsi="Arial" w:cs="Arial"/>
                <w:color w:val="0070C0"/>
              </w:rPr>
              <w:t xml:space="preserve"> May 2024, </w:t>
            </w:r>
            <w:r w:rsidR="00A13222" w:rsidRPr="00D25741">
              <w:rPr>
                <w:rFonts w:ascii="Arial" w:eastAsia="Times New Roman" w:hAnsi="Arial" w:cs="Arial"/>
                <w:color w:val="0070C0"/>
              </w:rPr>
              <w:t>2</w:t>
            </w:r>
            <w:r w:rsidR="00A13222" w:rsidRPr="00D25741">
              <w:rPr>
                <w:rFonts w:ascii="Arial" w:eastAsia="Times New Roman" w:hAnsi="Arial" w:cs="Arial"/>
                <w:color w:val="0070C0"/>
                <w:vertAlign w:val="superscript"/>
              </w:rPr>
              <w:t>nd</w:t>
            </w:r>
            <w:r w:rsidRPr="00D25741">
              <w:rPr>
                <w:rFonts w:ascii="Arial" w:eastAsia="Times New Roman" w:hAnsi="Arial" w:cs="Arial"/>
                <w:color w:val="0070C0"/>
              </w:rPr>
              <w:t xml:space="preserve"> July 2024, 3</w:t>
            </w:r>
            <w:r w:rsidRPr="00D25741">
              <w:rPr>
                <w:rFonts w:ascii="Arial" w:eastAsia="Times New Roman" w:hAnsi="Arial" w:cs="Arial"/>
                <w:color w:val="0070C0"/>
                <w:vertAlign w:val="superscript"/>
              </w:rPr>
              <w:t>rd</w:t>
            </w:r>
            <w:r w:rsidRPr="00D25741">
              <w:rPr>
                <w:rFonts w:ascii="Arial" w:eastAsia="Times New Roman" w:hAnsi="Arial" w:cs="Arial"/>
                <w:color w:val="0070C0"/>
              </w:rPr>
              <w:t xml:space="preserve"> September 2024 &amp; 5</w:t>
            </w:r>
            <w:r w:rsidRPr="00D25741">
              <w:rPr>
                <w:rFonts w:ascii="Arial" w:eastAsia="Times New Roman" w:hAnsi="Arial" w:cs="Arial"/>
                <w:color w:val="0070C0"/>
                <w:vertAlign w:val="superscript"/>
              </w:rPr>
              <w:t>th</w:t>
            </w:r>
            <w:r w:rsidRPr="00D25741">
              <w:rPr>
                <w:rFonts w:ascii="Arial" w:eastAsia="Times New Roman" w:hAnsi="Arial" w:cs="Arial"/>
                <w:color w:val="0070C0"/>
              </w:rPr>
              <w:t xml:space="preserve"> November 2024. No meetings in August or December.</w:t>
            </w:r>
          </w:p>
        </w:tc>
      </w:tr>
      <w:tr w:rsidR="001B26C9" w:rsidRPr="00B34815" w14:paraId="5AE8EA44" w14:textId="77777777" w:rsidTr="00B74ECF">
        <w:tc>
          <w:tcPr>
            <w:tcW w:w="483" w:type="dxa"/>
            <w:shd w:val="clear" w:color="auto" w:fill="auto"/>
          </w:tcPr>
          <w:p w14:paraId="28FC6028" w14:textId="77777777" w:rsidR="001B26C9" w:rsidRPr="001B26C9" w:rsidRDefault="001B26C9" w:rsidP="00B74ECF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1B26C9">
              <w:rPr>
                <w:rFonts w:ascii="Arial" w:eastAsia="Times New Roman" w:hAnsi="Arial" w:cs="Arial"/>
                <w:b/>
                <w:bCs/>
              </w:rPr>
              <w:t>14</w:t>
            </w:r>
          </w:p>
        </w:tc>
        <w:tc>
          <w:tcPr>
            <w:tcW w:w="10149" w:type="dxa"/>
            <w:shd w:val="clear" w:color="auto" w:fill="auto"/>
          </w:tcPr>
          <w:p w14:paraId="7501A376" w14:textId="22F753AA" w:rsidR="001B26C9" w:rsidRPr="001B26C9" w:rsidRDefault="001B26C9" w:rsidP="00B74ECF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1B26C9">
              <w:rPr>
                <w:rFonts w:ascii="Arial" w:eastAsia="Times New Roman" w:hAnsi="Arial" w:cs="Arial"/>
                <w:b/>
                <w:bCs/>
              </w:rPr>
              <w:t>Meeting Closed</w:t>
            </w:r>
            <w:r w:rsidR="002524B4">
              <w:rPr>
                <w:rFonts w:ascii="Arial" w:eastAsia="Times New Roman" w:hAnsi="Arial" w:cs="Arial"/>
                <w:b/>
                <w:bCs/>
              </w:rPr>
              <w:t xml:space="preserve"> – </w:t>
            </w:r>
            <w:r w:rsidR="002524B4" w:rsidRPr="00A13222">
              <w:rPr>
                <w:rFonts w:ascii="Arial" w:eastAsia="Times New Roman" w:hAnsi="Arial" w:cs="Arial"/>
                <w:b/>
                <w:bCs/>
                <w:color w:val="0070C0"/>
              </w:rPr>
              <w:t>20:46</w:t>
            </w:r>
          </w:p>
        </w:tc>
      </w:tr>
    </w:tbl>
    <w:p w14:paraId="0D280461" w14:textId="77777777" w:rsidR="00CD4B2F" w:rsidRDefault="00CD4B2F" w:rsidP="00F83514">
      <w:pPr>
        <w:spacing w:after="0"/>
        <w:rPr>
          <w:rFonts w:ascii="Arial" w:hAnsi="Arial" w:cs="Arial"/>
        </w:rPr>
      </w:pPr>
    </w:p>
    <w:sectPr w:rsidR="00CD4B2F" w:rsidSect="00085ABC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1A1DD" w14:textId="77777777" w:rsidR="00085ABC" w:rsidRDefault="00085ABC" w:rsidP="00797872">
      <w:pPr>
        <w:spacing w:after="0" w:line="240" w:lineRule="auto"/>
      </w:pPr>
      <w:r>
        <w:separator/>
      </w:r>
    </w:p>
  </w:endnote>
  <w:endnote w:type="continuationSeparator" w:id="0">
    <w:p w14:paraId="512985DF" w14:textId="77777777" w:rsidR="00085ABC" w:rsidRDefault="00085ABC" w:rsidP="00797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46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F0B87D" w14:textId="5F69D603" w:rsidR="007F2BE8" w:rsidRDefault="007F2B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274BE7" w14:textId="77777777" w:rsidR="00797872" w:rsidRDefault="007978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DEC5A" w14:textId="77777777" w:rsidR="00085ABC" w:rsidRDefault="00085ABC" w:rsidP="00797872">
      <w:pPr>
        <w:spacing w:after="0" w:line="240" w:lineRule="auto"/>
      </w:pPr>
      <w:r>
        <w:separator/>
      </w:r>
    </w:p>
  </w:footnote>
  <w:footnote w:type="continuationSeparator" w:id="0">
    <w:p w14:paraId="0581B6D8" w14:textId="77777777" w:rsidR="00085ABC" w:rsidRDefault="00085ABC" w:rsidP="00797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4459615"/>
      <w:docPartObj>
        <w:docPartGallery w:val="Watermarks"/>
        <w:docPartUnique/>
      </w:docPartObj>
    </w:sdtPr>
    <w:sdtEndPr/>
    <w:sdtContent>
      <w:p w14:paraId="0C64FD69" w14:textId="6DC33D04" w:rsidR="00797872" w:rsidRDefault="003B43FF">
        <w:pPr>
          <w:pStyle w:val="Header"/>
        </w:pPr>
        <w:r>
          <w:rPr>
            <w:noProof/>
          </w:rPr>
          <w:pict w14:anchorId="5F2AEB4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6A9"/>
    <w:multiLevelType w:val="hybridMultilevel"/>
    <w:tmpl w:val="DE3E7668"/>
    <w:lvl w:ilvl="0" w:tplc="DC44A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F1597"/>
    <w:multiLevelType w:val="hybridMultilevel"/>
    <w:tmpl w:val="385479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D7250"/>
    <w:multiLevelType w:val="hybridMultilevel"/>
    <w:tmpl w:val="7B42F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04FF4"/>
    <w:multiLevelType w:val="hybridMultilevel"/>
    <w:tmpl w:val="1734A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60732"/>
    <w:multiLevelType w:val="hybridMultilevel"/>
    <w:tmpl w:val="41A6C780"/>
    <w:lvl w:ilvl="0" w:tplc="010A3AB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7327"/>
    <w:multiLevelType w:val="hybridMultilevel"/>
    <w:tmpl w:val="6F3EF9D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F29A1"/>
    <w:multiLevelType w:val="hybridMultilevel"/>
    <w:tmpl w:val="803860FA"/>
    <w:lvl w:ilvl="0" w:tplc="E6F00C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02C11"/>
    <w:multiLevelType w:val="hybridMultilevel"/>
    <w:tmpl w:val="C838BC8E"/>
    <w:lvl w:ilvl="0" w:tplc="4642AEB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0596A"/>
    <w:multiLevelType w:val="hybridMultilevel"/>
    <w:tmpl w:val="F4502C66"/>
    <w:lvl w:ilvl="0" w:tplc="C6AA153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2253E"/>
    <w:multiLevelType w:val="hybridMultilevel"/>
    <w:tmpl w:val="08C0EB3A"/>
    <w:lvl w:ilvl="0" w:tplc="BDB8EB7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56D42"/>
    <w:multiLevelType w:val="hybridMultilevel"/>
    <w:tmpl w:val="1A626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13988"/>
    <w:multiLevelType w:val="hybridMultilevel"/>
    <w:tmpl w:val="997A65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ED3C75"/>
    <w:multiLevelType w:val="hybridMultilevel"/>
    <w:tmpl w:val="99421AA0"/>
    <w:lvl w:ilvl="0" w:tplc="EF74C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D5A25"/>
    <w:multiLevelType w:val="hybridMultilevel"/>
    <w:tmpl w:val="1E005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BA14A0"/>
    <w:multiLevelType w:val="hybridMultilevel"/>
    <w:tmpl w:val="E7347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227D99"/>
    <w:multiLevelType w:val="hybridMultilevel"/>
    <w:tmpl w:val="A3C42268"/>
    <w:lvl w:ilvl="0" w:tplc="4CFAA23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912F68"/>
    <w:multiLevelType w:val="hybridMultilevel"/>
    <w:tmpl w:val="6D1C4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563D02"/>
    <w:multiLevelType w:val="hybridMultilevel"/>
    <w:tmpl w:val="96F4B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E705BB"/>
    <w:multiLevelType w:val="hybridMultilevel"/>
    <w:tmpl w:val="EECA4C44"/>
    <w:lvl w:ilvl="0" w:tplc="274E52C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5173BF"/>
    <w:multiLevelType w:val="hybridMultilevel"/>
    <w:tmpl w:val="643CE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450B6D"/>
    <w:multiLevelType w:val="hybridMultilevel"/>
    <w:tmpl w:val="23001866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 w15:restartNumberingAfterBreak="0">
    <w:nsid w:val="32552D24"/>
    <w:multiLevelType w:val="hybridMultilevel"/>
    <w:tmpl w:val="09509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6A00AE"/>
    <w:multiLevelType w:val="hybridMultilevel"/>
    <w:tmpl w:val="000E97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8E12B8"/>
    <w:multiLevelType w:val="hybridMultilevel"/>
    <w:tmpl w:val="88188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A6136A"/>
    <w:multiLevelType w:val="hybridMultilevel"/>
    <w:tmpl w:val="0150D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8E333B"/>
    <w:multiLevelType w:val="hybridMultilevel"/>
    <w:tmpl w:val="CF4E88D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6B7482"/>
    <w:multiLevelType w:val="hybridMultilevel"/>
    <w:tmpl w:val="52CCAF06"/>
    <w:lvl w:ilvl="0" w:tplc="5AFE4D98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9046DB"/>
    <w:multiLevelType w:val="hybridMultilevel"/>
    <w:tmpl w:val="E9FC1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131D63"/>
    <w:multiLevelType w:val="hybridMultilevel"/>
    <w:tmpl w:val="2B303F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D50D3E"/>
    <w:multiLevelType w:val="hybridMultilevel"/>
    <w:tmpl w:val="7730F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0873C7"/>
    <w:multiLevelType w:val="hybridMultilevel"/>
    <w:tmpl w:val="039A8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893838"/>
    <w:multiLevelType w:val="hybridMultilevel"/>
    <w:tmpl w:val="1310A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257DA4"/>
    <w:multiLevelType w:val="hybridMultilevel"/>
    <w:tmpl w:val="9D2E5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472961"/>
    <w:multiLevelType w:val="hybridMultilevel"/>
    <w:tmpl w:val="FB8A75A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5F6C2B"/>
    <w:multiLevelType w:val="hybridMultilevel"/>
    <w:tmpl w:val="2E7812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684FF6"/>
    <w:multiLevelType w:val="hybridMultilevel"/>
    <w:tmpl w:val="A4E43D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876AB3"/>
    <w:multiLevelType w:val="hybridMultilevel"/>
    <w:tmpl w:val="478C4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3379F2"/>
    <w:multiLevelType w:val="hybridMultilevel"/>
    <w:tmpl w:val="84EE0E40"/>
    <w:lvl w:ilvl="0" w:tplc="EE9C61F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4C4D68"/>
    <w:multiLevelType w:val="hybridMultilevel"/>
    <w:tmpl w:val="1D8CFA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3F40D1"/>
    <w:multiLevelType w:val="hybridMultilevel"/>
    <w:tmpl w:val="B2EC95D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8163AE"/>
    <w:multiLevelType w:val="hybridMultilevel"/>
    <w:tmpl w:val="ABCC2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84109E"/>
    <w:multiLevelType w:val="hybridMultilevel"/>
    <w:tmpl w:val="F8DA5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307812"/>
    <w:multiLevelType w:val="hybridMultilevel"/>
    <w:tmpl w:val="4044D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8D6288"/>
    <w:multiLevelType w:val="hybridMultilevel"/>
    <w:tmpl w:val="8A6CD44C"/>
    <w:lvl w:ilvl="0" w:tplc="F1FE5E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362649">
    <w:abstractNumId w:val="9"/>
  </w:num>
  <w:num w:numId="2" w16cid:durableId="816802501">
    <w:abstractNumId w:val="28"/>
  </w:num>
  <w:num w:numId="3" w16cid:durableId="979725171">
    <w:abstractNumId w:val="11"/>
  </w:num>
  <w:num w:numId="4" w16cid:durableId="2029137697">
    <w:abstractNumId w:val="29"/>
  </w:num>
  <w:num w:numId="5" w16cid:durableId="553544955">
    <w:abstractNumId w:val="26"/>
  </w:num>
  <w:num w:numId="6" w16cid:durableId="506140542">
    <w:abstractNumId w:val="22"/>
  </w:num>
  <w:num w:numId="7" w16cid:durableId="269121475">
    <w:abstractNumId w:val="35"/>
  </w:num>
  <w:num w:numId="8" w16cid:durableId="78140326">
    <w:abstractNumId w:val="36"/>
  </w:num>
  <w:num w:numId="9" w16cid:durableId="1999187983">
    <w:abstractNumId w:val="39"/>
  </w:num>
  <w:num w:numId="10" w16cid:durableId="1607231322">
    <w:abstractNumId w:val="14"/>
  </w:num>
  <w:num w:numId="11" w16cid:durableId="363798862">
    <w:abstractNumId w:val="41"/>
  </w:num>
  <w:num w:numId="12" w16cid:durableId="862548553">
    <w:abstractNumId w:val="1"/>
  </w:num>
  <w:num w:numId="13" w16cid:durableId="1007319746">
    <w:abstractNumId w:val="38"/>
  </w:num>
  <w:num w:numId="14" w16cid:durableId="1121073968">
    <w:abstractNumId w:val="33"/>
  </w:num>
  <w:num w:numId="15" w16cid:durableId="1729182224">
    <w:abstractNumId w:val="24"/>
  </w:num>
  <w:num w:numId="16" w16cid:durableId="2120102005">
    <w:abstractNumId w:val="27"/>
  </w:num>
  <w:num w:numId="17" w16cid:durableId="85883636">
    <w:abstractNumId w:val="30"/>
  </w:num>
  <w:num w:numId="18" w16cid:durableId="765614173">
    <w:abstractNumId w:val="17"/>
  </w:num>
  <w:num w:numId="19" w16cid:durableId="1838038240">
    <w:abstractNumId w:val="10"/>
  </w:num>
  <w:num w:numId="20" w16cid:durableId="2021082497">
    <w:abstractNumId w:val="16"/>
  </w:num>
  <w:num w:numId="21" w16cid:durableId="658506769">
    <w:abstractNumId w:val="13"/>
  </w:num>
  <w:num w:numId="22" w16cid:durableId="1895190901">
    <w:abstractNumId w:val="23"/>
  </w:num>
  <w:num w:numId="23" w16cid:durableId="2078745556">
    <w:abstractNumId w:val="20"/>
  </w:num>
  <w:num w:numId="24" w16cid:durableId="281425496">
    <w:abstractNumId w:val="3"/>
  </w:num>
  <w:num w:numId="25" w16cid:durableId="1332442500">
    <w:abstractNumId w:val="34"/>
  </w:num>
  <w:num w:numId="26" w16cid:durableId="1171994402">
    <w:abstractNumId w:val="31"/>
  </w:num>
  <w:num w:numId="27" w16cid:durableId="1978293001">
    <w:abstractNumId w:val="5"/>
  </w:num>
  <w:num w:numId="28" w16cid:durableId="512380623">
    <w:abstractNumId w:val="21"/>
  </w:num>
  <w:num w:numId="29" w16cid:durableId="1633516281">
    <w:abstractNumId w:val="42"/>
  </w:num>
  <w:num w:numId="30" w16cid:durableId="1230992872">
    <w:abstractNumId w:val="2"/>
  </w:num>
  <w:num w:numId="31" w16cid:durableId="1091782576">
    <w:abstractNumId w:val="25"/>
  </w:num>
  <w:num w:numId="32" w16cid:durableId="1194732864">
    <w:abstractNumId w:val="19"/>
  </w:num>
  <w:num w:numId="33" w16cid:durableId="1438871041">
    <w:abstractNumId w:val="40"/>
  </w:num>
  <w:num w:numId="34" w16cid:durableId="1055273668">
    <w:abstractNumId w:val="32"/>
  </w:num>
  <w:num w:numId="35" w16cid:durableId="933054863">
    <w:abstractNumId w:val="18"/>
  </w:num>
  <w:num w:numId="36" w16cid:durableId="2040155701">
    <w:abstractNumId w:val="0"/>
  </w:num>
  <w:num w:numId="37" w16cid:durableId="1409418891">
    <w:abstractNumId w:val="7"/>
  </w:num>
  <w:num w:numId="38" w16cid:durableId="1129784448">
    <w:abstractNumId w:val="8"/>
  </w:num>
  <w:num w:numId="39" w16cid:durableId="625965980">
    <w:abstractNumId w:val="4"/>
  </w:num>
  <w:num w:numId="40" w16cid:durableId="1939367419">
    <w:abstractNumId w:val="15"/>
  </w:num>
  <w:num w:numId="41" w16cid:durableId="198052229">
    <w:abstractNumId w:val="37"/>
  </w:num>
  <w:num w:numId="42" w16cid:durableId="166674661">
    <w:abstractNumId w:val="6"/>
  </w:num>
  <w:num w:numId="43" w16cid:durableId="812992482">
    <w:abstractNumId w:val="43"/>
  </w:num>
  <w:num w:numId="44" w16cid:durableId="300161859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8C8"/>
    <w:rsid w:val="000022CB"/>
    <w:rsid w:val="000037EC"/>
    <w:rsid w:val="00004249"/>
    <w:rsid w:val="00010982"/>
    <w:rsid w:val="000112FF"/>
    <w:rsid w:val="00012E0D"/>
    <w:rsid w:val="00016392"/>
    <w:rsid w:val="000211DE"/>
    <w:rsid w:val="00024885"/>
    <w:rsid w:val="00030D3B"/>
    <w:rsid w:val="0003206B"/>
    <w:rsid w:val="00033FE8"/>
    <w:rsid w:val="000402D1"/>
    <w:rsid w:val="0004068C"/>
    <w:rsid w:val="000408A5"/>
    <w:rsid w:val="00042CB6"/>
    <w:rsid w:val="00043AAF"/>
    <w:rsid w:val="00056D99"/>
    <w:rsid w:val="00061479"/>
    <w:rsid w:val="0006664E"/>
    <w:rsid w:val="0007080B"/>
    <w:rsid w:val="00070ECA"/>
    <w:rsid w:val="00072A80"/>
    <w:rsid w:val="000738D4"/>
    <w:rsid w:val="00073A9C"/>
    <w:rsid w:val="0007524A"/>
    <w:rsid w:val="0008387C"/>
    <w:rsid w:val="00083B8A"/>
    <w:rsid w:val="00085ABC"/>
    <w:rsid w:val="000915A6"/>
    <w:rsid w:val="00091ACF"/>
    <w:rsid w:val="0009299C"/>
    <w:rsid w:val="00093211"/>
    <w:rsid w:val="00093572"/>
    <w:rsid w:val="00096469"/>
    <w:rsid w:val="000A0A11"/>
    <w:rsid w:val="000A2518"/>
    <w:rsid w:val="000A2ECE"/>
    <w:rsid w:val="000A4552"/>
    <w:rsid w:val="000B28C8"/>
    <w:rsid w:val="000C246A"/>
    <w:rsid w:val="000C43E9"/>
    <w:rsid w:val="000C7115"/>
    <w:rsid w:val="000D1AB6"/>
    <w:rsid w:val="000D2AAC"/>
    <w:rsid w:val="000E6306"/>
    <w:rsid w:val="000F0BA9"/>
    <w:rsid w:val="001019AE"/>
    <w:rsid w:val="00101B97"/>
    <w:rsid w:val="00102104"/>
    <w:rsid w:val="00121FDC"/>
    <w:rsid w:val="00122123"/>
    <w:rsid w:val="0012231C"/>
    <w:rsid w:val="0012378C"/>
    <w:rsid w:val="00123885"/>
    <w:rsid w:val="00123D4D"/>
    <w:rsid w:val="00124F0E"/>
    <w:rsid w:val="00131456"/>
    <w:rsid w:val="00131A73"/>
    <w:rsid w:val="00134F9D"/>
    <w:rsid w:val="00140336"/>
    <w:rsid w:val="00140386"/>
    <w:rsid w:val="001418AD"/>
    <w:rsid w:val="0014236E"/>
    <w:rsid w:val="00143AE9"/>
    <w:rsid w:val="001455DC"/>
    <w:rsid w:val="001503B2"/>
    <w:rsid w:val="001514EC"/>
    <w:rsid w:val="0015529A"/>
    <w:rsid w:val="001578A6"/>
    <w:rsid w:val="00160F04"/>
    <w:rsid w:val="00164E80"/>
    <w:rsid w:val="001656B9"/>
    <w:rsid w:val="00172253"/>
    <w:rsid w:val="00180F6D"/>
    <w:rsid w:val="0018159A"/>
    <w:rsid w:val="00181B7C"/>
    <w:rsid w:val="001859B2"/>
    <w:rsid w:val="00185B0F"/>
    <w:rsid w:val="00187987"/>
    <w:rsid w:val="001954B4"/>
    <w:rsid w:val="001A0BD8"/>
    <w:rsid w:val="001B0AE6"/>
    <w:rsid w:val="001B1210"/>
    <w:rsid w:val="001B26C9"/>
    <w:rsid w:val="001C19CD"/>
    <w:rsid w:val="001C1AFF"/>
    <w:rsid w:val="001C3D3A"/>
    <w:rsid w:val="001C4B0D"/>
    <w:rsid w:val="001C6C94"/>
    <w:rsid w:val="001D4FA6"/>
    <w:rsid w:val="001D59C4"/>
    <w:rsid w:val="001D5A24"/>
    <w:rsid w:val="001D5AA5"/>
    <w:rsid w:val="001D6E3C"/>
    <w:rsid w:val="001E76CE"/>
    <w:rsid w:val="001F7922"/>
    <w:rsid w:val="002054C3"/>
    <w:rsid w:val="002077BC"/>
    <w:rsid w:val="002143AA"/>
    <w:rsid w:val="0021659A"/>
    <w:rsid w:val="00223C58"/>
    <w:rsid w:val="0024034C"/>
    <w:rsid w:val="00242536"/>
    <w:rsid w:val="00245B42"/>
    <w:rsid w:val="00246105"/>
    <w:rsid w:val="002463F8"/>
    <w:rsid w:val="00246565"/>
    <w:rsid w:val="00246E2A"/>
    <w:rsid w:val="00246F20"/>
    <w:rsid w:val="0025219D"/>
    <w:rsid w:val="002524B4"/>
    <w:rsid w:val="002537DA"/>
    <w:rsid w:val="0025413C"/>
    <w:rsid w:val="00256D91"/>
    <w:rsid w:val="0025714B"/>
    <w:rsid w:val="00265770"/>
    <w:rsid w:val="00266736"/>
    <w:rsid w:val="0027255A"/>
    <w:rsid w:val="0027505E"/>
    <w:rsid w:val="00276C1C"/>
    <w:rsid w:val="002837C1"/>
    <w:rsid w:val="002849F5"/>
    <w:rsid w:val="00285589"/>
    <w:rsid w:val="00290C6B"/>
    <w:rsid w:val="002910C6"/>
    <w:rsid w:val="00293965"/>
    <w:rsid w:val="002A538B"/>
    <w:rsid w:val="002C4BA8"/>
    <w:rsid w:val="002C6E65"/>
    <w:rsid w:val="002C76C4"/>
    <w:rsid w:val="002D661C"/>
    <w:rsid w:val="002D6CBA"/>
    <w:rsid w:val="002E5821"/>
    <w:rsid w:val="002F26B3"/>
    <w:rsid w:val="002F5C2B"/>
    <w:rsid w:val="002F74CD"/>
    <w:rsid w:val="003043B8"/>
    <w:rsid w:val="00305E91"/>
    <w:rsid w:val="00315454"/>
    <w:rsid w:val="00315D04"/>
    <w:rsid w:val="003160F9"/>
    <w:rsid w:val="00317606"/>
    <w:rsid w:val="0031765C"/>
    <w:rsid w:val="00317A3A"/>
    <w:rsid w:val="00321A37"/>
    <w:rsid w:val="0032313D"/>
    <w:rsid w:val="00323955"/>
    <w:rsid w:val="0032418E"/>
    <w:rsid w:val="00326EA0"/>
    <w:rsid w:val="00331B2B"/>
    <w:rsid w:val="00333B78"/>
    <w:rsid w:val="00335D92"/>
    <w:rsid w:val="00342210"/>
    <w:rsid w:val="0034682D"/>
    <w:rsid w:val="00352AB8"/>
    <w:rsid w:val="00353B25"/>
    <w:rsid w:val="003614A3"/>
    <w:rsid w:val="00375EAB"/>
    <w:rsid w:val="00376352"/>
    <w:rsid w:val="003772F0"/>
    <w:rsid w:val="00383F63"/>
    <w:rsid w:val="003859B4"/>
    <w:rsid w:val="00387DE5"/>
    <w:rsid w:val="00392665"/>
    <w:rsid w:val="00393C6E"/>
    <w:rsid w:val="003B2B37"/>
    <w:rsid w:val="003B2C30"/>
    <w:rsid w:val="003B43FF"/>
    <w:rsid w:val="003C1B3D"/>
    <w:rsid w:val="003C4D16"/>
    <w:rsid w:val="003C66A0"/>
    <w:rsid w:val="003D2355"/>
    <w:rsid w:val="003D7556"/>
    <w:rsid w:val="003E3439"/>
    <w:rsid w:val="003E37A4"/>
    <w:rsid w:val="003F4010"/>
    <w:rsid w:val="003F650B"/>
    <w:rsid w:val="003F7116"/>
    <w:rsid w:val="004002B4"/>
    <w:rsid w:val="00410B1E"/>
    <w:rsid w:val="00416A6B"/>
    <w:rsid w:val="004175AA"/>
    <w:rsid w:val="00423F29"/>
    <w:rsid w:val="00424542"/>
    <w:rsid w:val="00424744"/>
    <w:rsid w:val="00425845"/>
    <w:rsid w:val="00426CBC"/>
    <w:rsid w:val="00427F96"/>
    <w:rsid w:val="004303BD"/>
    <w:rsid w:val="0043188F"/>
    <w:rsid w:val="004334C0"/>
    <w:rsid w:val="00441BA3"/>
    <w:rsid w:val="0044433A"/>
    <w:rsid w:val="0045055B"/>
    <w:rsid w:val="00457988"/>
    <w:rsid w:val="0046197C"/>
    <w:rsid w:val="00461DFA"/>
    <w:rsid w:val="00462BBC"/>
    <w:rsid w:val="00462CFA"/>
    <w:rsid w:val="00466377"/>
    <w:rsid w:val="00470DB6"/>
    <w:rsid w:val="00472837"/>
    <w:rsid w:val="00477F3B"/>
    <w:rsid w:val="004817E3"/>
    <w:rsid w:val="00494630"/>
    <w:rsid w:val="00497237"/>
    <w:rsid w:val="004A670B"/>
    <w:rsid w:val="004B11BD"/>
    <w:rsid w:val="004B3187"/>
    <w:rsid w:val="004B5E18"/>
    <w:rsid w:val="004C1B19"/>
    <w:rsid w:val="004C1CD2"/>
    <w:rsid w:val="004C21DB"/>
    <w:rsid w:val="004D0A8C"/>
    <w:rsid w:val="004D656A"/>
    <w:rsid w:val="004E1E9A"/>
    <w:rsid w:val="004E6378"/>
    <w:rsid w:val="004F0339"/>
    <w:rsid w:val="004F1ECB"/>
    <w:rsid w:val="004F46A3"/>
    <w:rsid w:val="004F494D"/>
    <w:rsid w:val="005031FA"/>
    <w:rsid w:val="00505AC4"/>
    <w:rsid w:val="00505BFE"/>
    <w:rsid w:val="005133AD"/>
    <w:rsid w:val="00516DF0"/>
    <w:rsid w:val="00525FB5"/>
    <w:rsid w:val="005314E9"/>
    <w:rsid w:val="00532DC4"/>
    <w:rsid w:val="005346F6"/>
    <w:rsid w:val="00536BEE"/>
    <w:rsid w:val="00537DE6"/>
    <w:rsid w:val="00540B48"/>
    <w:rsid w:val="005436CB"/>
    <w:rsid w:val="00552772"/>
    <w:rsid w:val="00555763"/>
    <w:rsid w:val="005605E7"/>
    <w:rsid w:val="00562881"/>
    <w:rsid w:val="00570BEC"/>
    <w:rsid w:val="005710F8"/>
    <w:rsid w:val="00571106"/>
    <w:rsid w:val="00573909"/>
    <w:rsid w:val="00573A25"/>
    <w:rsid w:val="00580D74"/>
    <w:rsid w:val="00587FD0"/>
    <w:rsid w:val="005910F8"/>
    <w:rsid w:val="005A5956"/>
    <w:rsid w:val="005A66C7"/>
    <w:rsid w:val="005A731F"/>
    <w:rsid w:val="005B1152"/>
    <w:rsid w:val="005B1EDF"/>
    <w:rsid w:val="005B3F01"/>
    <w:rsid w:val="005C4086"/>
    <w:rsid w:val="005C57A5"/>
    <w:rsid w:val="005C7CCB"/>
    <w:rsid w:val="005D02F0"/>
    <w:rsid w:val="005D62CC"/>
    <w:rsid w:val="005D7544"/>
    <w:rsid w:val="005D7A1C"/>
    <w:rsid w:val="005E46C7"/>
    <w:rsid w:val="005E6576"/>
    <w:rsid w:val="005E7F2E"/>
    <w:rsid w:val="005F046B"/>
    <w:rsid w:val="005F0A4F"/>
    <w:rsid w:val="005F316C"/>
    <w:rsid w:val="005F52CE"/>
    <w:rsid w:val="005F657B"/>
    <w:rsid w:val="005F6D54"/>
    <w:rsid w:val="00600787"/>
    <w:rsid w:val="00605366"/>
    <w:rsid w:val="00605CBD"/>
    <w:rsid w:val="00611565"/>
    <w:rsid w:val="00614B9A"/>
    <w:rsid w:val="00622C7F"/>
    <w:rsid w:val="00626259"/>
    <w:rsid w:val="00632AF0"/>
    <w:rsid w:val="006345D6"/>
    <w:rsid w:val="0063534A"/>
    <w:rsid w:val="00635ECD"/>
    <w:rsid w:val="00643247"/>
    <w:rsid w:val="006438F5"/>
    <w:rsid w:val="006459C7"/>
    <w:rsid w:val="00647104"/>
    <w:rsid w:val="006505B0"/>
    <w:rsid w:val="006575F6"/>
    <w:rsid w:val="006578E9"/>
    <w:rsid w:val="00657F17"/>
    <w:rsid w:val="0066792B"/>
    <w:rsid w:val="0067075F"/>
    <w:rsid w:val="006707BC"/>
    <w:rsid w:val="00671370"/>
    <w:rsid w:val="00671E6A"/>
    <w:rsid w:val="00673CFF"/>
    <w:rsid w:val="00673D4C"/>
    <w:rsid w:val="00683CCC"/>
    <w:rsid w:val="006846E2"/>
    <w:rsid w:val="006911AE"/>
    <w:rsid w:val="0069163C"/>
    <w:rsid w:val="006943CB"/>
    <w:rsid w:val="006A0839"/>
    <w:rsid w:val="006A318D"/>
    <w:rsid w:val="006A450F"/>
    <w:rsid w:val="006B21CD"/>
    <w:rsid w:val="006B4DA1"/>
    <w:rsid w:val="006B5C25"/>
    <w:rsid w:val="006C5675"/>
    <w:rsid w:val="006C6E6B"/>
    <w:rsid w:val="006D1235"/>
    <w:rsid w:val="006D391E"/>
    <w:rsid w:val="006D68E7"/>
    <w:rsid w:val="006E09A3"/>
    <w:rsid w:val="006E5D35"/>
    <w:rsid w:val="006E66B6"/>
    <w:rsid w:val="006F2320"/>
    <w:rsid w:val="006F37F5"/>
    <w:rsid w:val="006F4F34"/>
    <w:rsid w:val="006F7527"/>
    <w:rsid w:val="00722BE7"/>
    <w:rsid w:val="00726A10"/>
    <w:rsid w:val="00726A55"/>
    <w:rsid w:val="00730F9F"/>
    <w:rsid w:val="00734538"/>
    <w:rsid w:val="00736F67"/>
    <w:rsid w:val="00743BA0"/>
    <w:rsid w:val="007471DA"/>
    <w:rsid w:val="007512FB"/>
    <w:rsid w:val="00752467"/>
    <w:rsid w:val="00754655"/>
    <w:rsid w:val="007547CD"/>
    <w:rsid w:val="0076143D"/>
    <w:rsid w:val="007628F3"/>
    <w:rsid w:val="00764DCC"/>
    <w:rsid w:val="007677E6"/>
    <w:rsid w:val="007739F8"/>
    <w:rsid w:val="00777345"/>
    <w:rsid w:val="00782F75"/>
    <w:rsid w:val="00784E10"/>
    <w:rsid w:val="00786E89"/>
    <w:rsid w:val="00797872"/>
    <w:rsid w:val="00797BF8"/>
    <w:rsid w:val="007B0190"/>
    <w:rsid w:val="007B1905"/>
    <w:rsid w:val="007B51DA"/>
    <w:rsid w:val="007B6FF3"/>
    <w:rsid w:val="007C12A5"/>
    <w:rsid w:val="007C1676"/>
    <w:rsid w:val="007C3B99"/>
    <w:rsid w:val="007C5D54"/>
    <w:rsid w:val="007D0668"/>
    <w:rsid w:val="007D39A0"/>
    <w:rsid w:val="007D4732"/>
    <w:rsid w:val="007D70AE"/>
    <w:rsid w:val="007D7976"/>
    <w:rsid w:val="007E01AB"/>
    <w:rsid w:val="007E69A1"/>
    <w:rsid w:val="007E7247"/>
    <w:rsid w:val="007F06FE"/>
    <w:rsid w:val="007F0C4A"/>
    <w:rsid w:val="007F1DFF"/>
    <w:rsid w:val="007F2BE8"/>
    <w:rsid w:val="007F56E3"/>
    <w:rsid w:val="007F5779"/>
    <w:rsid w:val="0080218D"/>
    <w:rsid w:val="00803B8A"/>
    <w:rsid w:val="00804F7B"/>
    <w:rsid w:val="0081446D"/>
    <w:rsid w:val="008156D2"/>
    <w:rsid w:val="00825E1E"/>
    <w:rsid w:val="00827F5A"/>
    <w:rsid w:val="0083024B"/>
    <w:rsid w:val="00831749"/>
    <w:rsid w:val="00831F60"/>
    <w:rsid w:val="00832867"/>
    <w:rsid w:val="00836A99"/>
    <w:rsid w:val="00840295"/>
    <w:rsid w:val="008472B1"/>
    <w:rsid w:val="00851C25"/>
    <w:rsid w:val="00853690"/>
    <w:rsid w:val="0086049A"/>
    <w:rsid w:val="008606B2"/>
    <w:rsid w:val="008616DE"/>
    <w:rsid w:val="00861A1E"/>
    <w:rsid w:val="008670A8"/>
    <w:rsid w:val="008761D1"/>
    <w:rsid w:val="008828E3"/>
    <w:rsid w:val="0088335C"/>
    <w:rsid w:val="00885C0D"/>
    <w:rsid w:val="008902F8"/>
    <w:rsid w:val="00895781"/>
    <w:rsid w:val="0089641E"/>
    <w:rsid w:val="00897461"/>
    <w:rsid w:val="0089747F"/>
    <w:rsid w:val="008A1B48"/>
    <w:rsid w:val="008B420D"/>
    <w:rsid w:val="008C2F54"/>
    <w:rsid w:val="008C540B"/>
    <w:rsid w:val="008D1007"/>
    <w:rsid w:val="008D3E87"/>
    <w:rsid w:val="008E0BAE"/>
    <w:rsid w:val="008E5E85"/>
    <w:rsid w:val="008F0A49"/>
    <w:rsid w:val="008F1157"/>
    <w:rsid w:val="008F1802"/>
    <w:rsid w:val="009015DA"/>
    <w:rsid w:val="00910977"/>
    <w:rsid w:val="00910CD7"/>
    <w:rsid w:val="00912EC3"/>
    <w:rsid w:val="0091395C"/>
    <w:rsid w:val="00914845"/>
    <w:rsid w:val="00915C8F"/>
    <w:rsid w:val="009169AB"/>
    <w:rsid w:val="009206D1"/>
    <w:rsid w:val="00921051"/>
    <w:rsid w:val="00921517"/>
    <w:rsid w:val="00922753"/>
    <w:rsid w:val="009229D7"/>
    <w:rsid w:val="00923ECA"/>
    <w:rsid w:val="00926A17"/>
    <w:rsid w:val="00927CDD"/>
    <w:rsid w:val="009305D3"/>
    <w:rsid w:val="00934899"/>
    <w:rsid w:val="00934EB2"/>
    <w:rsid w:val="00936F1C"/>
    <w:rsid w:val="009419D4"/>
    <w:rsid w:val="009453B9"/>
    <w:rsid w:val="00946B90"/>
    <w:rsid w:val="009537DA"/>
    <w:rsid w:val="0095624D"/>
    <w:rsid w:val="00956740"/>
    <w:rsid w:val="009605ED"/>
    <w:rsid w:val="00974256"/>
    <w:rsid w:val="00977929"/>
    <w:rsid w:val="009817D6"/>
    <w:rsid w:val="00981B1B"/>
    <w:rsid w:val="009825E9"/>
    <w:rsid w:val="00984C48"/>
    <w:rsid w:val="0098736C"/>
    <w:rsid w:val="00987504"/>
    <w:rsid w:val="00993CEB"/>
    <w:rsid w:val="009A3EB7"/>
    <w:rsid w:val="009A3EF4"/>
    <w:rsid w:val="009B14ED"/>
    <w:rsid w:val="009B6627"/>
    <w:rsid w:val="009B79FF"/>
    <w:rsid w:val="009C3DAC"/>
    <w:rsid w:val="009C4CB5"/>
    <w:rsid w:val="009C6843"/>
    <w:rsid w:val="009C6BFE"/>
    <w:rsid w:val="009C778C"/>
    <w:rsid w:val="009D29BE"/>
    <w:rsid w:val="009D576B"/>
    <w:rsid w:val="009D6039"/>
    <w:rsid w:val="009E0FD5"/>
    <w:rsid w:val="009E1FC8"/>
    <w:rsid w:val="009E315E"/>
    <w:rsid w:val="009E6E40"/>
    <w:rsid w:val="009F033D"/>
    <w:rsid w:val="009F5F4A"/>
    <w:rsid w:val="009F6F4B"/>
    <w:rsid w:val="00A00F36"/>
    <w:rsid w:val="00A024E7"/>
    <w:rsid w:val="00A03548"/>
    <w:rsid w:val="00A043BC"/>
    <w:rsid w:val="00A058C3"/>
    <w:rsid w:val="00A05D2F"/>
    <w:rsid w:val="00A06250"/>
    <w:rsid w:val="00A13222"/>
    <w:rsid w:val="00A132E5"/>
    <w:rsid w:val="00A143C9"/>
    <w:rsid w:val="00A319B5"/>
    <w:rsid w:val="00A31EDE"/>
    <w:rsid w:val="00A329DB"/>
    <w:rsid w:val="00A32CD4"/>
    <w:rsid w:val="00A339FF"/>
    <w:rsid w:val="00A33C81"/>
    <w:rsid w:val="00A45A81"/>
    <w:rsid w:val="00A50905"/>
    <w:rsid w:val="00A52D65"/>
    <w:rsid w:val="00A61773"/>
    <w:rsid w:val="00A6530C"/>
    <w:rsid w:val="00A66CC2"/>
    <w:rsid w:val="00A66CE7"/>
    <w:rsid w:val="00A67044"/>
    <w:rsid w:val="00A67FB8"/>
    <w:rsid w:val="00A746EF"/>
    <w:rsid w:val="00A76CBA"/>
    <w:rsid w:val="00A8265E"/>
    <w:rsid w:val="00A829C7"/>
    <w:rsid w:val="00A82D38"/>
    <w:rsid w:val="00A85DBB"/>
    <w:rsid w:val="00A85F58"/>
    <w:rsid w:val="00A97987"/>
    <w:rsid w:val="00AA2A78"/>
    <w:rsid w:val="00AA524D"/>
    <w:rsid w:val="00AA6AEB"/>
    <w:rsid w:val="00AC1AEA"/>
    <w:rsid w:val="00AC3271"/>
    <w:rsid w:val="00AD4985"/>
    <w:rsid w:val="00AD78C6"/>
    <w:rsid w:val="00AE15B5"/>
    <w:rsid w:val="00AE16FA"/>
    <w:rsid w:val="00AE20B3"/>
    <w:rsid w:val="00AE57BF"/>
    <w:rsid w:val="00AE7918"/>
    <w:rsid w:val="00B018F6"/>
    <w:rsid w:val="00B02B1E"/>
    <w:rsid w:val="00B04D13"/>
    <w:rsid w:val="00B06B6A"/>
    <w:rsid w:val="00B1114F"/>
    <w:rsid w:val="00B12DA7"/>
    <w:rsid w:val="00B13A17"/>
    <w:rsid w:val="00B14262"/>
    <w:rsid w:val="00B176B1"/>
    <w:rsid w:val="00B2061D"/>
    <w:rsid w:val="00B214F5"/>
    <w:rsid w:val="00B2377C"/>
    <w:rsid w:val="00B26CB1"/>
    <w:rsid w:val="00B30030"/>
    <w:rsid w:val="00B362D3"/>
    <w:rsid w:val="00B401FE"/>
    <w:rsid w:val="00B44A60"/>
    <w:rsid w:val="00B45F14"/>
    <w:rsid w:val="00B46E2B"/>
    <w:rsid w:val="00B539D4"/>
    <w:rsid w:val="00B53AF9"/>
    <w:rsid w:val="00B5415F"/>
    <w:rsid w:val="00B57DCF"/>
    <w:rsid w:val="00B609A3"/>
    <w:rsid w:val="00B627F8"/>
    <w:rsid w:val="00B6327F"/>
    <w:rsid w:val="00B636E0"/>
    <w:rsid w:val="00B66413"/>
    <w:rsid w:val="00B665EC"/>
    <w:rsid w:val="00B672C1"/>
    <w:rsid w:val="00B673B5"/>
    <w:rsid w:val="00B755EE"/>
    <w:rsid w:val="00B75D1E"/>
    <w:rsid w:val="00B8411E"/>
    <w:rsid w:val="00B92139"/>
    <w:rsid w:val="00B944E1"/>
    <w:rsid w:val="00B978B0"/>
    <w:rsid w:val="00BA3674"/>
    <w:rsid w:val="00BA3879"/>
    <w:rsid w:val="00BA6429"/>
    <w:rsid w:val="00BB15DE"/>
    <w:rsid w:val="00BB1B14"/>
    <w:rsid w:val="00BB6C45"/>
    <w:rsid w:val="00BC1C41"/>
    <w:rsid w:val="00BC3D38"/>
    <w:rsid w:val="00BD0B0F"/>
    <w:rsid w:val="00BD3B52"/>
    <w:rsid w:val="00BE79FA"/>
    <w:rsid w:val="00BF2A75"/>
    <w:rsid w:val="00BF2E6E"/>
    <w:rsid w:val="00BF595A"/>
    <w:rsid w:val="00BF7B4F"/>
    <w:rsid w:val="00C01E75"/>
    <w:rsid w:val="00C0229B"/>
    <w:rsid w:val="00C03E42"/>
    <w:rsid w:val="00C044CC"/>
    <w:rsid w:val="00C0494F"/>
    <w:rsid w:val="00C1410E"/>
    <w:rsid w:val="00C144DC"/>
    <w:rsid w:val="00C1558F"/>
    <w:rsid w:val="00C16067"/>
    <w:rsid w:val="00C16370"/>
    <w:rsid w:val="00C16869"/>
    <w:rsid w:val="00C1686D"/>
    <w:rsid w:val="00C20C2E"/>
    <w:rsid w:val="00C3220B"/>
    <w:rsid w:val="00C33436"/>
    <w:rsid w:val="00C339E5"/>
    <w:rsid w:val="00C40E11"/>
    <w:rsid w:val="00C425E1"/>
    <w:rsid w:val="00C42868"/>
    <w:rsid w:val="00C4480A"/>
    <w:rsid w:val="00C45AAD"/>
    <w:rsid w:val="00C4681D"/>
    <w:rsid w:val="00C47C7E"/>
    <w:rsid w:val="00C50A67"/>
    <w:rsid w:val="00C65CDF"/>
    <w:rsid w:val="00C70453"/>
    <w:rsid w:val="00C706ED"/>
    <w:rsid w:val="00C73922"/>
    <w:rsid w:val="00C740BF"/>
    <w:rsid w:val="00C75758"/>
    <w:rsid w:val="00C81322"/>
    <w:rsid w:val="00C81386"/>
    <w:rsid w:val="00C934AE"/>
    <w:rsid w:val="00C93635"/>
    <w:rsid w:val="00C938DB"/>
    <w:rsid w:val="00C93D67"/>
    <w:rsid w:val="00C971DE"/>
    <w:rsid w:val="00C9778E"/>
    <w:rsid w:val="00CA0660"/>
    <w:rsid w:val="00CA2535"/>
    <w:rsid w:val="00CA2CAA"/>
    <w:rsid w:val="00CA766D"/>
    <w:rsid w:val="00CB2096"/>
    <w:rsid w:val="00CC0785"/>
    <w:rsid w:val="00CC244E"/>
    <w:rsid w:val="00CC43CB"/>
    <w:rsid w:val="00CC6F67"/>
    <w:rsid w:val="00CD0569"/>
    <w:rsid w:val="00CD1369"/>
    <w:rsid w:val="00CD20BC"/>
    <w:rsid w:val="00CD22BD"/>
    <w:rsid w:val="00CD35FD"/>
    <w:rsid w:val="00CD4B2F"/>
    <w:rsid w:val="00CD7106"/>
    <w:rsid w:val="00CE09B7"/>
    <w:rsid w:val="00CE5324"/>
    <w:rsid w:val="00CE717B"/>
    <w:rsid w:val="00CF112A"/>
    <w:rsid w:val="00CF2371"/>
    <w:rsid w:val="00CF28F4"/>
    <w:rsid w:val="00CF31BA"/>
    <w:rsid w:val="00CF3D43"/>
    <w:rsid w:val="00CF70E6"/>
    <w:rsid w:val="00D00C85"/>
    <w:rsid w:val="00D02D8C"/>
    <w:rsid w:val="00D045C8"/>
    <w:rsid w:val="00D04E04"/>
    <w:rsid w:val="00D05E06"/>
    <w:rsid w:val="00D107DF"/>
    <w:rsid w:val="00D12EAF"/>
    <w:rsid w:val="00D14B31"/>
    <w:rsid w:val="00D179D6"/>
    <w:rsid w:val="00D25741"/>
    <w:rsid w:val="00D25B29"/>
    <w:rsid w:val="00D25D51"/>
    <w:rsid w:val="00D26D31"/>
    <w:rsid w:val="00D3457C"/>
    <w:rsid w:val="00D356D3"/>
    <w:rsid w:val="00D40B82"/>
    <w:rsid w:val="00D4125D"/>
    <w:rsid w:val="00D435BE"/>
    <w:rsid w:val="00D47D67"/>
    <w:rsid w:val="00D52768"/>
    <w:rsid w:val="00D575F7"/>
    <w:rsid w:val="00D63DB6"/>
    <w:rsid w:val="00D67150"/>
    <w:rsid w:val="00D74779"/>
    <w:rsid w:val="00D80AC0"/>
    <w:rsid w:val="00D8628B"/>
    <w:rsid w:val="00D9331E"/>
    <w:rsid w:val="00D93532"/>
    <w:rsid w:val="00D95494"/>
    <w:rsid w:val="00DA1703"/>
    <w:rsid w:val="00DA6C3D"/>
    <w:rsid w:val="00DB1E9F"/>
    <w:rsid w:val="00DB1EC7"/>
    <w:rsid w:val="00DC2D43"/>
    <w:rsid w:val="00DC540E"/>
    <w:rsid w:val="00DD321D"/>
    <w:rsid w:val="00DE1343"/>
    <w:rsid w:val="00DE1D0B"/>
    <w:rsid w:val="00DF280F"/>
    <w:rsid w:val="00DF3EA9"/>
    <w:rsid w:val="00DF7428"/>
    <w:rsid w:val="00E0155E"/>
    <w:rsid w:val="00E04D4D"/>
    <w:rsid w:val="00E10944"/>
    <w:rsid w:val="00E263DE"/>
    <w:rsid w:val="00E42754"/>
    <w:rsid w:val="00E431C3"/>
    <w:rsid w:val="00E455DB"/>
    <w:rsid w:val="00E473F3"/>
    <w:rsid w:val="00E47910"/>
    <w:rsid w:val="00E55520"/>
    <w:rsid w:val="00E64F4E"/>
    <w:rsid w:val="00E65E62"/>
    <w:rsid w:val="00E73321"/>
    <w:rsid w:val="00E738FF"/>
    <w:rsid w:val="00E73D92"/>
    <w:rsid w:val="00E84FE1"/>
    <w:rsid w:val="00E85987"/>
    <w:rsid w:val="00E871F3"/>
    <w:rsid w:val="00E90E10"/>
    <w:rsid w:val="00E918AC"/>
    <w:rsid w:val="00E93902"/>
    <w:rsid w:val="00E94C20"/>
    <w:rsid w:val="00EB3C83"/>
    <w:rsid w:val="00EB6420"/>
    <w:rsid w:val="00EB7CD8"/>
    <w:rsid w:val="00EC03A4"/>
    <w:rsid w:val="00EC434A"/>
    <w:rsid w:val="00EC716C"/>
    <w:rsid w:val="00ED2E3A"/>
    <w:rsid w:val="00ED5371"/>
    <w:rsid w:val="00EE14D1"/>
    <w:rsid w:val="00EE1D0C"/>
    <w:rsid w:val="00EE333A"/>
    <w:rsid w:val="00EE3581"/>
    <w:rsid w:val="00EE3FB1"/>
    <w:rsid w:val="00EE43AF"/>
    <w:rsid w:val="00EE587A"/>
    <w:rsid w:val="00EE6B0B"/>
    <w:rsid w:val="00EE6BAC"/>
    <w:rsid w:val="00EF1D62"/>
    <w:rsid w:val="00EF2897"/>
    <w:rsid w:val="00EF5A37"/>
    <w:rsid w:val="00F03466"/>
    <w:rsid w:val="00F039DA"/>
    <w:rsid w:val="00F10725"/>
    <w:rsid w:val="00F11F60"/>
    <w:rsid w:val="00F125BF"/>
    <w:rsid w:val="00F1389C"/>
    <w:rsid w:val="00F170B0"/>
    <w:rsid w:val="00F2391D"/>
    <w:rsid w:val="00F23AFB"/>
    <w:rsid w:val="00F23E93"/>
    <w:rsid w:val="00F31D19"/>
    <w:rsid w:val="00F342EB"/>
    <w:rsid w:val="00F35380"/>
    <w:rsid w:val="00F4335A"/>
    <w:rsid w:val="00F44D62"/>
    <w:rsid w:val="00F45704"/>
    <w:rsid w:val="00F45772"/>
    <w:rsid w:val="00F45E6E"/>
    <w:rsid w:val="00F516F7"/>
    <w:rsid w:val="00F57996"/>
    <w:rsid w:val="00F61F0B"/>
    <w:rsid w:val="00F643D3"/>
    <w:rsid w:val="00F65B66"/>
    <w:rsid w:val="00F67981"/>
    <w:rsid w:val="00F763E0"/>
    <w:rsid w:val="00F8060E"/>
    <w:rsid w:val="00F83514"/>
    <w:rsid w:val="00F8354F"/>
    <w:rsid w:val="00F87610"/>
    <w:rsid w:val="00F90FE8"/>
    <w:rsid w:val="00F91108"/>
    <w:rsid w:val="00FA1432"/>
    <w:rsid w:val="00FA4AA8"/>
    <w:rsid w:val="00FA6889"/>
    <w:rsid w:val="00FA7319"/>
    <w:rsid w:val="00FB4C5A"/>
    <w:rsid w:val="00FC2CB0"/>
    <w:rsid w:val="00FC5DBE"/>
    <w:rsid w:val="00FC669F"/>
    <w:rsid w:val="00FC7CD9"/>
    <w:rsid w:val="00FD65B0"/>
    <w:rsid w:val="00FE2646"/>
    <w:rsid w:val="00FE5307"/>
    <w:rsid w:val="00FE7711"/>
    <w:rsid w:val="00FF60E2"/>
    <w:rsid w:val="05ABE664"/>
    <w:rsid w:val="07759DB0"/>
    <w:rsid w:val="084FBDB8"/>
    <w:rsid w:val="096DE316"/>
    <w:rsid w:val="0D2B1C61"/>
    <w:rsid w:val="13038B4E"/>
    <w:rsid w:val="15377FC2"/>
    <w:rsid w:val="16B8D64A"/>
    <w:rsid w:val="1A9B27C2"/>
    <w:rsid w:val="1B8C476D"/>
    <w:rsid w:val="1E67A7ED"/>
    <w:rsid w:val="22810344"/>
    <w:rsid w:val="2A39A596"/>
    <w:rsid w:val="2A5B9CE3"/>
    <w:rsid w:val="2A74C540"/>
    <w:rsid w:val="2B129467"/>
    <w:rsid w:val="2CDBE00E"/>
    <w:rsid w:val="2E4CFC26"/>
    <w:rsid w:val="2F2F0E06"/>
    <w:rsid w:val="2F437C67"/>
    <w:rsid w:val="307EFFA1"/>
    <w:rsid w:val="31792ACB"/>
    <w:rsid w:val="34CB0DB4"/>
    <w:rsid w:val="35F29B39"/>
    <w:rsid w:val="381B075A"/>
    <w:rsid w:val="3974B132"/>
    <w:rsid w:val="3A11C4AA"/>
    <w:rsid w:val="3C157E94"/>
    <w:rsid w:val="3CAC51F4"/>
    <w:rsid w:val="406A21F4"/>
    <w:rsid w:val="40E8EFB7"/>
    <w:rsid w:val="45A3387D"/>
    <w:rsid w:val="4A656F92"/>
    <w:rsid w:val="512C8D08"/>
    <w:rsid w:val="513AC622"/>
    <w:rsid w:val="52D9768F"/>
    <w:rsid w:val="5307540E"/>
    <w:rsid w:val="538EA6D5"/>
    <w:rsid w:val="552A7736"/>
    <w:rsid w:val="56AD1F3A"/>
    <w:rsid w:val="58393726"/>
    <w:rsid w:val="5A8380E2"/>
    <w:rsid w:val="5AD27F2F"/>
    <w:rsid w:val="5B438433"/>
    <w:rsid w:val="5C1F5143"/>
    <w:rsid w:val="5DBB21A4"/>
    <w:rsid w:val="66C34304"/>
    <w:rsid w:val="66F1D37D"/>
    <w:rsid w:val="67BA8403"/>
    <w:rsid w:val="68FDD44B"/>
    <w:rsid w:val="69F43EED"/>
    <w:rsid w:val="6A027807"/>
    <w:rsid w:val="6B307743"/>
    <w:rsid w:val="6D206D92"/>
    <w:rsid w:val="6EADEBCA"/>
    <w:rsid w:val="6F321DEC"/>
    <w:rsid w:val="70EFBDD3"/>
    <w:rsid w:val="72D44599"/>
    <w:rsid w:val="73110AEE"/>
    <w:rsid w:val="733B8928"/>
    <w:rsid w:val="740260B8"/>
    <w:rsid w:val="79408F2C"/>
    <w:rsid w:val="7977A152"/>
    <w:rsid w:val="7AEBA226"/>
    <w:rsid w:val="7B8A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D7DF9A"/>
  <w15:chartTrackingRefBased/>
  <w15:docId w15:val="{1F61D7E0-7F42-430E-8956-BEF571BD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8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28C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B28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28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8C8"/>
  </w:style>
  <w:style w:type="paragraph" w:styleId="NormalWeb">
    <w:name w:val="Normal (Web)"/>
    <w:basedOn w:val="Normal"/>
    <w:uiPriority w:val="99"/>
    <w:semiHidden/>
    <w:unhideWhenUsed/>
    <w:rsid w:val="00611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11565"/>
    <w:rPr>
      <w:b/>
      <w:bCs/>
    </w:rPr>
  </w:style>
  <w:style w:type="character" w:styleId="Hyperlink">
    <w:name w:val="Hyperlink"/>
    <w:basedOn w:val="DefaultParagraphFont"/>
    <w:uiPriority w:val="99"/>
    <w:unhideWhenUsed/>
    <w:rsid w:val="0061156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7978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872"/>
  </w:style>
  <w:style w:type="character" w:customStyle="1" w:styleId="markedcontent">
    <w:name w:val="markedcontent"/>
    <w:basedOn w:val="DefaultParagraphFont"/>
    <w:rsid w:val="00F2391D"/>
  </w:style>
  <w:style w:type="character" w:styleId="UnresolvedMention">
    <w:name w:val="Unresolved Mention"/>
    <w:basedOn w:val="DefaultParagraphFont"/>
    <w:uiPriority w:val="99"/>
    <w:semiHidden/>
    <w:unhideWhenUsed/>
    <w:rsid w:val="00B214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8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774</Words>
  <Characters>4417</Characters>
  <Application>Microsoft Office Word</Application>
  <DocSecurity>0</DocSecurity>
  <Lines>36</Lines>
  <Paragraphs>10</Paragraphs>
  <ScaleCrop>false</ScaleCrop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Doxey Clerk</dc:creator>
  <cp:keywords/>
  <dc:description/>
  <cp:lastModifiedBy>Sandon and Burston Parish Council</cp:lastModifiedBy>
  <cp:revision>81</cp:revision>
  <dcterms:created xsi:type="dcterms:W3CDTF">2024-01-29T09:39:00Z</dcterms:created>
  <dcterms:modified xsi:type="dcterms:W3CDTF">2024-01-29T12:17:00Z</dcterms:modified>
</cp:coreProperties>
</file>